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35E5" w:rsidRDefault="004E2AC0" w:rsidP="00A435E5"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203FC2" w:rsidRDefault="00F83EB4" w:rsidP="00FA7E22">
      <w:pPr>
        <w:jc w:val="center"/>
      </w:pPr>
      <w:r>
        <w:rPr>
          <w:noProof/>
          <w:lang w:eastAsia="fr-FR"/>
        </w:rPr>
        <w:drawing>
          <wp:inline distT="0" distB="0" distL="0" distR="0">
            <wp:extent cx="5715000" cy="2857500"/>
            <wp:effectExtent l="0" t="0" r="0" b="0"/>
            <wp:docPr id="1" name="Image 1" descr="C:\Users\Dovahkiin\Desktop\Mon monde elfique\3) Magie elfique et ésotérisme\Cours des Gardiens des Portes\Cours réecrits\cervea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ovahkiin\Desktop\Mon monde elfique\3) Magie elfique et ésotérisme\Cours des Gardiens des Portes\Cours réecrits\cerveau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35E5" w:rsidRDefault="00A435E5" w:rsidP="00A435E5"/>
    <w:p w:rsidR="00FA7E22" w:rsidRDefault="00FA7E22" w:rsidP="00A435E5"/>
    <w:tbl>
      <w:tblPr>
        <w:tblStyle w:val="Grilledutableau"/>
        <w:tblpPr w:leftFromText="141" w:rightFromText="141" w:vertAnchor="text" w:horzAnchor="margin" w:tblpY="91"/>
        <w:tblW w:w="0" w:type="auto"/>
        <w:tblBorders>
          <w:top w:val="thinThickThinSmallGap" w:sz="24" w:space="0" w:color="auto"/>
          <w:left w:val="thinThickThinSmallGap" w:sz="24" w:space="0" w:color="auto"/>
          <w:bottom w:val="thinThickThinSmallGap" w:sz="24" w:space="0" w:color="auto"/>
          <w:right w:val="thinThickThinSmallGap" w:sz="24" w:space="0" w:color="auto"/>
          <w:insideH w:val="thinThickThinSmallGap" w:sz="24" w:space="0" w:color="auto"/>
          <w:insideV w:val="thinThickThinSmallGap" w:sz="24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A435E5" w:rsidTr="00104E53">
        <w:tc>
          <w:tcPr>
            <w:tcW w:w="9212" w:type="dxa"/>
          </w:tcPr>
          <w:p w:rsidR="000F6181" w:rsidRDefault="000F6181" w:rsidP="000F6181">
            <w:pPr>
              <w:jc w:val="center"/>
              <w:rPr>
                <w:b/>
                <w:bCs/>
                <w:i/>
                <w:iCs/>
                <w:color w:val="008000"/>
              </w:rPr>
            </w:pPr>
          </w:p>
          <w:p w:rsidR="00A435E5" w:rsidRDefault="00373006" w:rsidP="00203FC2">
            <w:pPr>
              <w:jc w:val="center"/>
              <w:rPr>
                <w:b/>
                <w:bCs/>
                <w:i/>
                <w:iCs/>
                <w:color w:val="008000"/>
              </w:rPr>
            </w:pPr>
            <w:r w:rsidRPr="00373006">
              <w:rPr>
                <w:b/>
                <w:bCs/>
                <w:i/>
                <w:iCs/>
                <w:color w:val="008000"/>
              </w:rPr>
              <w:t>~ Cours n°</w:t>
            </w:r>
            <w:r>
              <w:rPr>
                <w:b/>
                <w:bCs/>
                <w:i/>
                <w:iCs/>
                <w:color w:val="008000"/>
              </w:rPr>
              <w:t>3</w:t>
            </w:r>
            <w:r w:rsidRPr="00373006">
              <w:rPr>
                <w:b/>
                <w:bCs/>
                <w:i/>
                <w:iCs/>
                <w:color w:val="008000"/>
              </w:rPr>
              <w:t xml:space="preserve"> du cursus des Gardiens des Portes ~</w:t>
            </w:r>
          </w:p>
          <w:p w:rsidR="000F6181" w:rsidRPr="000F6181" w:rsidRDefault="000F6181" w:rsidP="00203FC2">
            <w:pPr>
              <w:jc w:val="center"/>
              <w:rPr>
                <w:b/>
                <w:bCs/>
                <w:i/>
                <w:iCs/>
                <w:color w:val="008000"/>
              </w:rPr>
            </w:pPr>
          </w:p>
          <w:p w:rsidR="00A435E5" w:rsidRDefault="00F83EB4" w:rsidP="00203FC2">
            <w:pPr>
              <w:jc w:val="center"/>
              <w:rPr>
                <w:b/>
                <w:bCs/>
                <w:i/>
                <w:iCs/>
                <w:u w:val="single"/>
              </w:rPr>
            </w:pPr>
            <w:r w:rsidRPr="00F83EB4">
              <w:rPr>
                <w:b/>
                <w:bCs/>
                <w:i/>
                <w:iCs/>
                <w:color w:val="008000"/>
                <w:u w:val="single"/>
              </w:rPr>
              <w:t xml:space="preserve">L’OCCURRENCE DES PORTAILS </w:t>
            </w:r>
            <w:r w:rsidR="008E556F">
              <w:rPr>
                <w:b/>
                <w:bCs/>
                <w:i/>
                <w:iCs/>
                <w:color w:val="008000"/>
                <w:u w:val="single"/>
              </w:rPr>
              <w:t>É</w:t>
            </w:r>
            <w:r w:rsidRPr="00F83EB4">
              <w:rPr>
                <w:b/>
                <w:bCs/>
                <w:i/>
                <w:iCs/>
                <w:color w:val="008000"/>
                <w:u w:val="single"/>
              </w:rPr>
              <w:t>NERGETIQUES DE DIVERSES PORTES</w:t>
            </w:r>
          </w:p>
          <w:p w:rsidR="00A435E5" w:rsidRPr="00EC3F7D" w:rsidRDefault="00A435E5" w:rsidP="00104E53">
            <w:pPr>
              <w:jc w:val="both"/>
              <w:rPr>
                <w:b/>
                <w:bCs/>
                <w:i/>
                <w:iCs/>
                <w:u w:val="single"/>
              </w:rPr>
            </w:pPr>
          </w:p>
        </w:tc>
      </w:tr>
    </w:tbl>
    <w:p w:rsidR="00A435E5" w:rsidRDefault="00A435E5" w:rsidP="00A435E5">
      <w:pPr>
        <w:jc w:val="both"/>
      </w:pPr>
    </w:p>
    <w:p w:rsidR="00F83EB4" w:rsidRDefault="00F83EB4" w:rsidP="00A435E5">
      <w:pPr>
        <w:jc w:val="both"/>
      </w:pPr>
    </w:p>
    <w:p w:rsidR="00F83EB4" w:rsidRPr="00ED6928" w:rsidRDefault="00ED6928" w:rsidP="00A435E5">
      <w:pPr>
        <w:jc w:val="both"/>
        <w:rPr>
          <w:i/>
        </w:rPr>
      </w:pPr>
      <w:r>
        <w:rPr>
          <w:i/>
        </w:rPr>
        <w:t xml:space="preserve">  </w:t>
      </w:r>
      <w:r w:rsidR="00F83EB4" w:rsidRPr="00ED6928">
        <w:rPr>
          <w:i/>
        </w:rPr>
        <w:t xml:space="preserve">Les différents portails énergétiques </w:t>
      </w:r>
      <w:r>
        <w:rPr>
          <w:i/>
        </w:rPr>
        <w:t>en</w:t>
      </w:r>
      <w:r w:rsidR="00F83EB4" w:rsidRPr="00ED6928">
        <w:rPr>
          <w:i/>
        </w:rPr>
        <w:t xml:space="preserve"> le</w:t>
      </w:r>
      <w:r>
        <w:rPr>
          <w:i/>
        </w:rPr>
        <w:t>urs</w:t>
      </w:r>
      <w:r w:rsidR="00F83EB4" w:rsidRPr="00ED6928">
        <w:rPr>
          <w:i/>
        </w:rPr>
        <w:t xml:space="preserve"> divers plans, leurs origines et la définition de leurs rôles ; la maîtrise énergétique afin de créer des portails en lien avec votre porte.</w:t>
      </w:r>
    </w:p>
    <w:p w:rsidR="00A435E5" w:rsidRDefault="00A435E5" w:rsidP="00A435E5">
      <w:pPr>
        <w:jc w:val="both"/>
      </w:pPr>
    </w:p>
    <w:p w:rsidR="00F83EB4" w:rsidRDefault="00F83EB4" w:rsidP="00A435E5">
      <w:pPr>
        <w:jc w:val="both"/>
      </w:pPr>
    </w:p>
    <w:p w:rsidR="00F83EB4" w:rsidRPr="00D92032" w:rsidRDefault="00F83EB4" w:rsidP="00F83EB4">
      <w:pPr>
        <w:jc w:val="both"/>
        <w:rPr>
          <w:b/>
          <w:i/>
          <w:color w:val="000066"/>
        </w:rPr>
      </w:pPr>
      <w:r w:rsidRPr="00F83EB4">
        <w:rPr>
          <w:b/>
          <w:i/>
          <w:color w:val="000066"/>
          <w:u w:val="single"/>
        </w:rPr>
        <w:t>Bas</w:t>
      </w:r>
      <w:r>
        <w:rPr>
          <w:b/>
          <w:i/>
          <w:color w:val="000066"/>
          <w:u w:val="single"/>
        </w:rPr>
        <w:t>é</w:t>
      </w:r>
      <w:r w:rsidRPr="00F83EB4">
        <w:rPr>
          <w:b/>
          <w:i/>
          <w:color w:val="000066"/>
          <w:u w:val="single"/>
        </w:rPr>
        <w:t xml:space="preserve"> sur les études de MESSMER, sur trois domaines</w:t>
      </w:r>
      <w:r w:rsidRPr="00D92032">
        <w:rPr>
          <w:b/>
          <w:i/>
          <w:color w:val="000066"/>
        </w:rPr>
        <w:t xml:space="preserve"> :</w:t>
      </w:r>
    </w:p>
    <w:p w:rsidR="00F83EB4" w:rsidRPr="00150F49" w:rsidRDefault="00F83EB4" w:rsidP="00A435E5">
      <w:pPr>
        <w:jc w:val="both"/>
        <w:rPr>
          <w:b/>
        </w:rPr>
      </w:pPr>
    </w:p>
    <w:p w:rsidR="00F83EB4" w:rsidRPr="00150F49" w:rsidRDefault="00F83EB4" w:rsidP="00F83EB4">
      <w:pPr>
        <w:jc w:val="both"/>
        <w:rPr>
          <w:b/>
        </w:rPr>
      </w:pPr>
      <w:r w:rsidRPr="00150F49">
        <w:rPr>
          <w:b/>
        </w:rPr>
        <w:t xml:space="preserve">  – Énergie Cosmo-Tellurique </w:t>
      </w:r>
    </w:p>
    <w:p w:rsidR="00F83EB4" w:rsidRPr="00150F49" w:rsidRDefault="00F83EB4" w:rsidP="00F83EB4">
      <w:pPr>
        <w:jc w:val="both"/>
        <w:rPr>
          <w:b/>
        </w:rPr>
      </w:pPr>
      <w:r w:rsidRPr="00150F49">
        <w:rPr>
          <w:b/>
        </w:rPr>
        <w:t xml:space="preserve">  – Énergie Pré-hypnotique </w:t>
      </w:r>
    </w:p>
    <w:p w:rsidR="00F83EB4" w:rsidRPr="00150F49" w:rsidRDefault="00F83EB4" w:rsidP="00F83EB4">
      <w:pPr>
        <w:jc w:val="both"/>
        <w:rPr>
          <w:b/>
        </w:rPr>
      </w:pPr>
      <w:r w:rsidRPr="00150F49">
        <w:rPr>
          <w:b/>
        </w:rPr>
        <w:t xml:space="preserve">  – Énergie Ethérique (Astrale et autres différés)</w:t>
      </w:r>
    </w:p>
    <w:p w:rsidR="00A435E5" w:rsidRPr="00150F49" w:rsidRDefault="00A435E5" w:rsidP="00DC1C6C">
      <w:pPr>
        <w:jc w:val="both"/>
        <w:rPr>
          <w:b/>
        </w:rPr>
      </w:pPr>
    </w:p>
    <w:p w:rsidR="00F83EB4" w:rsidRPr="00150F49" w:rsidRDefault="00F83EB4" w:rsidP="00DC1C6C">
      <w:pPr>
        <w:jc w:val="both"/>
        <w:rPr>
          <w:b/>
        </w:rPr>
      </w:pPr>
      <w:r w:rsidRPr="00150F49">
        <w:rPr>
          <w:b/>
        </w:rPr>
        <w:t xml:space="preserve">  </w:t>
      </w:r>
      <w:r w:rsidRPr="00150F49">
        <w:rPr>
          <w:b/>
          <w:color w:val="993300"/>
        </w:rPr>
        <w:t>Note importante :</w:t>
      </w:r>
      <w:r w:rsidRPr="00150F49">
        <w:rPr>
          <w:b/>
        </w:rPr>
        <w:t xml:space="preserve"> Ce cours est basé sur ses travaux, ainsi que les miens (Neil) qui démontre ses preuves.</w:t>
      </w:r>
    </w:p>
    <w:p w:rsidR="00F83EB4" w:rsidRDefault="00F83EB4" w:rsidP="00DC1C6C">
      <w:pPr>
        <w:jc w:val="both"/>
      </w:pPr>
    </w:p>
    <w:p w:rsidR="00150F49" w:rsidRDefault="00150F49" w:rsidP="00DC1C6C">
      <w:pPr>
        <w:jc w:val="both"/>
      </w:pPr>
    </w:p>
    <w:p w:rsidR="00150F49" w:rsidRPr="00A435E5" w:rsidRDefault="00150F49" w:rsidP="00150F49">
      <w:pPr>
        <w:jc w:val="both"/>
        <w:rPr>
          <w:rFonts w:ascii="Monotype Corsiva" w:hAnsi="Monotype Corsiva"/>
          <w:color w:val="993300"/>
          <w:sz w:val="32"/>
          <w:szCs w:val="28"/>
        </w:rPr>
      </w:pPr>
      <w:r w:rsidRPr="00A435E5">
        <w:rPr>
          <w:rFonts w:ascii="Monotype Corsiva" w:hAnsi="Monotype Corsiva"/>
          <w:color w:val="993300"/>
          <w:sz w:val="32"/>
          <w:szCs w:val="28"/>
        </w:rPr>
        <w:t xml:space="preserve">1) </w:t>
      </w:r>
      <w:r>
        <w:rPr>
          <w:rFonts w:ascii="Monotype Corsiva" w:hAnsi="Monotype Corsiva"/>
          <w:color w:val="993300"/>
          <w:sz w:val="32"/>
          <w:szCs w:val="28"/>
          <w:u w:val="single"/>
        </w:rPr>
        <w:t>Définition du Nexus</w:t>
      </w:r>
    </w:p>
    <w:p w:rsidR="00150F49" w:rsidRDefault="00150F49" w:rsidP="00DC1C6C">
      <w:pPr>
        <w:jc w:val="both"/>
      </w:pPr>
    </w:p>
    <w:p w:rsidR="00F83EB4" w:rsidRDefault="00F83EB4" w:rsidP="00F83EB4">
      <w:pPr>
        <w:jc w:val="both"/>
      </w:pPr>
      <w:r>
        <w:t xml:space="preserve">  Selon Messmer et </w:t>
      </w:r>
      <w:r w:rsidR="00150F49">
        <w:t>s</w:t>
      </w:r>
      <w:r>
        <w:t xml:space="preserve">es grandes études énergétiques dans les énergies telluriques et cosmo-telluriques, il explique que les </w:t>
      </w:r>
      <w:r w:rsidR="00373006">
        <w:t>P</w:t>
      </w:r>
      <w:r>
        <w:t>ortes</w:t>
      </w:r>
      <w:r w:rsidR="00150F49">
        <w:t xml:space="preserve"> appelées</w:t>
      </w:r>
      <w:r>
        <w:t xml:space="preserve"> « </w:t>
      </w:r>
      <w:r w:rsidRPr="00F83EB4">
        <w:rPr>
          <w:b/>
        </w:rPr>
        <w:t>NEXUS</w:t>
      </w:r>
      <w:r>
        <w:t xml:space="preserve"> »</w:t>
      </w:r>
      <w:r w:rsidR="00150F49">
        <w:t xml:space="preserve"> – ou </w:t>
      </w:r>
      <w:r>
        <w:t>portes dimensionnelles</w:t>
      </w:r>
      <w:r w:rsidR="00150F49">
        <w:t xml:space="preserve"> –</w:t>
      </w:r>
      <w:r>
        <w:t xml:space="preserve"> existe</w:t>
      </w:r>
      <w:r w:rsidR="00150F49">
        <w:t xml:space="preserve">nt </w:t>
      </w:r>
      <w:r>
        <w:t>de par l’effluve énergétique</w:t>
      </w:r>
      <w:r w:rsidR="007C7D1F">
        <w:t>. D</w:t>
      </w:r>
      <w:r>
        <w:t>’une seule chose en certain</w:t>
      </w:r>
      <w:r w:rsidR="00150F49">
        <w:t>s</w:t>
      </w:r>
      <w:r>
        <w:t xml:space="preserve"> lieu</w:t>
      </w:r>
      <w:r w:rsidR="00150F49">
        <w:t>s</w:t>
      </w:r>
      <w:r>
        <w:t xml:space="preserve"> ou certain</w:t>
      </w:r>
      <w:r w:rsidR="00150F49">
        <w:t>s</w:t>
      </w:r>
      <w:r>
        <w:t xml:space="preserve"> être</w:t>
      </w:r>
      <w:r w:rsidR="00150F49">
        <w:t xml:space="preserve">s, les </w:t>
      </w:r>
      <w:r>
        <w:t>divers plans énergétiques se confondent</w:t>
      </w:r>
      <w:r w:rsidR="00ED6928">
        <w:t xml:space="preserve"> et</w:t>
      </w:r>
      <w:r>
        <w:t xml:space="preserve"> se croisent en notre monde. En effet, ces </w:t>
      </w:r>
      <w:r w:rsidR="00373006">
        <w:t>P</w:t>
      </w:r>
      <w:r>
        <w:t>ortes peuv</w:t>
      </w:r>
      <w:r w:rsidR="00150F49">
        <w:t>ent appeler l’énergie naissante</w:t>
      </w:r>
      <w:r>
        <w:t xml:space="preserve"> d’une personne destinée à </w:t>
      </w:r>
      <w:r w:rsidR="007C7D1F">
        <w:t xml:space="preserve">leur </w:t>
      </w:r>
      <w:r>
        <w:t xml:space="preserve">garde </w:t>
      </w:r>
      <w:r w:rsidR="00150F49">
        <w:t xml:space="preserve">et </w:t>
      </w:r>
      <w:r w:rsidR="007C7D1F">
        <w:t>leur protection.</w:t>
      </w:r>
    </w:p>
    <w:p w:rsidR="00F83EB4" w:rsidRDefault="00150F49" w:rsidP="00F83EB4">
      <w:pPr>
        <w:jc w:val="both"/>
      </w:pPr>
      <w:r>
        <w:lastRenderedPageBreak/>
        <w:t xml:space="preserve">  Selon l’occultiste</w:t>
      </w:r>
      <w:r w:rsidR="00F83EB4">
        <w:t xml:space="preserve"> (ne pas avoir peur du nom, juste un mot à définir comme précurseur, il n’a jamais pratiqué de la </w:t>
      </w:r>
      <w:r>
        <w:t>M</w:t>
      </w:r>
      <w:r w:rsidR="00F83EB4">
        <w:t xml:space="preserve">agie </w:t>
      </w:r>
      <w:r>
        <w:t>N</w:t>
      </w:r>
      <w:r w:rsidR="00F83EB4">
        <w:t xml:space="preserve">oire), il fallait, pour </w:t>
      </w:r>
      <w:r w:rsidR="000754B1">
        <w:t>atteindre la dixième Sphère</w:t>
      </w:r>
      <w:r w:rsidR="00F83EB4">
        <w:t xml:space="preserve">, </w:t>
      </w:r>
      <w:r>
        <w:t>être</w:t>
      </w:r>
      <w:r w:rsidR="00F83EB4">
        <w:t xml:space="preserve"> Gardien </w:t>
      </w:r>
      <w:r w:rsidR="007C7D1F">
        <w:t>des trois parcelles de sa Porte</w:t>
      </w:r>
      <w:r>
        <w:t xml:space="preserve"> – </w:t>
      </w:r>
      <w:r w:rsidR="00F83EB4">
        <w:t>comme je vous ai expliqué dans le cours précédent</w:t>
      </w:r>
      <w:r>
        <w:t xml:space="preserve"> – et</w:t>
      </w:r>
      <w:r w:rsidR="00F83EB4">
        <w:t xml:space="preserve"> traverse</w:t>
      </w:r>
      <w:r>
        <w:t xml:space="preserve">r les neuf </w:t>
      </w:r>
      <w:r w:rsidR="000754B1">
        <w:t>S</w:t>
      </w:r>
      <w:r>
        <w:t>phères énergétiques</w:t>
      </w:r>
      <w:r w:rsidR="00F83EB4">
        <w:t xml:space="preserve"> recensé</w:t>
      </w:r>
      <w:r>
        <w:t>e</w:t>
      </w:r>
      <w:r w:rsidR="00F83EB4">
        <w:t>s</w:t>
      </w:r>
      <w:r w:rsidR="000754B1">
        <w:t xml:space="preserve"> et existant dans notre monde. </w:t>
      </w:r>
      <w:r w:rsidR="00F83EB4">
        <w:t xml:space="preserve">Il </w:t>
      </w:r>
      <w:r>
        <w:t>a</w:t>
      </w:r>
      <w:r w:rsidR="00F83EB4">
        <w:t xml:space="preserve"> découvert une </w:t>
      </w:r>
      <w:r>
        <w:t>dixième</w:t>
      </w:r>
      <w:r w:rsidR="00F83EB4">
        <w:t xml:space="preserve"> Porte que nous verrons plus tard.</w:t>
      </w:r>
    </w:p>
    <w:p w:rsidR="00F83EB4" w:rsidRDefault="00F83EB4" w:rsidP="00DC1C6C">
      <w:pPr>
        <w:jc w:val="both"/>
      </w:pPr>
    </w:p>
    <w:p w:rsidR="00F83EB4" w:rsidRDefault="00150F49" w:rsidP="00150F49">
      <w:pPr>
        <w:jc w:val="center"/>
      </w:pPr>
      <w:r>
        <w:rPr>
          <w:noProof/>
          <w:lang w:eastAsia="fr-FR"/>
        </w:rPr>
        <w:drawing>
          <wp:inline distT="0" distB="0" distL="0" distR="0">
            <wp:extent cx="2114550" cy="2162175"/>
            <wp:effectExtent l="0" t="0" r="0" b="9525"/>
            <wp:docPr id="2" name="Image 2" descr="C:\Users\Dovahkiin\Desktop\Mon monde elfique\3) Magie elfique et ésotérisme\Cours des Gardiens des Portes\Cours réecrits\lien méditati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Dovahkiin\Desktop\Mon monde elfique\3) Magie elfique et ésotérisme\Cours des Gardiens des Portes\Cours réecrits\lien méditation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50" cy="2162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3EB4" w:rsidRDefault="00F83EB4" w:rsidP="00DC1C6C">
      <w:pPr>
        <w:jc w:val="both"/>
      </w:pPr>
    </w:p>
    <w:p w:rsidR="00F83EB4" w:rsidRPr="00F85087" w:rsidRDefault="00F83EB4" w:rsidP="00DC1C6C">
      <w:pPr>
        <w:jc w:val="both"/>
      </w:pPr>
    </w:p>
    <w:p w:rsidR="00A435E5" w:rsidRPr="00A435E5" w:rsidRDefault="00150F49" w:rsidP="00DC1C6C">
      <w:pPr>
        <w:jc w:val="both"/>
        <w:rPr>
          <w:rFonts w:ascii="Monotype Corsiva" w:hAnsi="Monotype Corsiva"/>
          <w:color w:val="993300"/>
          <w:sz w:val="32"/>
          <w:szCs w:val="28"/>
        </w:rPr>
      </w:pPr>
      <w:r>
        <w:rPr>
          <w:rFonts w:ascii="Monotype Corsiva" w:hAnsi="Monotype Corsiva"/>
          <w:color w:val="993300"/>
          <w:sz w:val="32"/>
          <w:szCs w:val="28"/>
        </w:rPr>
        <w:t>2</w:t>
      </w:r>
      <w:r w:rsidR="00A435E5" w:rsidRPr="00A435E5">
        <w:rPr>
          <w:rFonts w:ascii="Monotype Corsiva" w:hAnsi="Monotype Corsiva"/>
          <w:color w:val="993300"/>
          <w:sz w:val="32"/>
          <w:szCs w:val="28"/>
        </w:rPr>
        <w:t xml:space="preserve">) </w:t>
      </w:r>
      <w:r w:rsidR="00203FC2" w:rsidRPr="00203FC2">
        <w:rPr>
          <w:rFonts w:ascii="Monotype Corsiva" w:hAnsi="Monotype Corsiva"/>
          <w:color w:val="993300"/>
          <w:sz w:val="32"/>
          <w:szCs w:val="28"/>
          <w:u w:val="single"/>
        </w:rPr>
        <w:t xml:space="preserve">Les </w:t>
      </w:r>
      <w:r>
        <w:rPr>
          <w:rFonts w:ascii="Monotype Corsiva" w:hAnsi="Monotype Corsiva"/>
          <w:color w:val="993300"/>
          <w:sz w:val="32"/>
          <w:szCs w:val="28"/>
          <w:u w:val="single"/>
        </w:rPr>
        <w:t>Neufs sphères magiques</w:t>
      </w:r>
    </w:p>
    <w:p w:rsidR="00A435E5" w:rsidRDefault="00A435E5" w:rsidP="00DC1C6C">
      <w:pPr>
        <w:jc w:val="both"/>
      </w:pPr>
    </w:p>
    <w:p w:rsidR="00150F49" w:rsidRDefault="00150F49" w:rsidP="00150F49">
      <w:pPr>
        <w:jc w:val="both"/>
      </w:pPr>
      <w:r>
        <w:t xml:space="preserve">  Avez-vous une idée des neuf Sphères énergétiques employés ?</w:t>
      </w:r>
    </w:p>
    <w:p w:rsidR="00150F49" w:rsidRDefault="00150F49" w:rsidP="00150F49">
      <w:pPr>
        <w:jc w:val="both"/>
      </w:pPr>
    </w:p>
    <w:p w:rsidR="00150F49" w:rsidRDefault="00150F49" w:rsidP="00150F49">
      <w:pPr>
        <w:jc w:val="both"/>
      </w:pPr>
      <w:r>
        <w:t xml:space="preserve">  Souvent, il faut se relier à </w:t>
      </w:r>
      <w:r w:rsidR="00ED6928">
        <w:t>s</w:t>
      </w:r>
      <w:r>
        <w:t xml:space="preserve">es </w:t>
      </w:r>
      <w:r w:rsidR="00ED6928">
        <w:t xml:space="preserve">trois </w:t>
      </w:r>
      <w:r w:rsidR="00373006">
        <w:t>P</w:t>
      </w:r>
      <w:bookmarkStart w:id="0" w:name="_GoBack"/>
      <w:bookmarkEnd w:id="0"/>
      <w:r w:rsidR="00ED6928">
        <w:t xml:space="preserve">ortes en même temps. </w:t>
      </w:r>
      <w:r>
        <w:t>Messmer le faisait, il était non seulement occultiste</w:t>
      </w:r>
      <w:r w:rsidR="007C7D1F">
        <w:t>,</w:t>
      </w:r>
      <w:r>
        <w:t xml:space="preserve"> mais Gardien des Portes au même titre que d’autres.</w:t>
      </w:r>
    </w:p>
    <w:p w:rsidR="00150F49" w:rsidRDefault="000754B1" w:rsidP="00150F49">
      <w:pPr>
        <w:jc w:val="both"/>
      </w:pPr>
      <w:r>
        <w:t xml:space="preserve">  Messmer es</w:t>
      </w:r>
      <w:r w:rsidR="00150F49">
        <w:t xml:space="preserve">t simplement le </w:t>
      </w:r>
      <w:r w:rsidR="00ED6928">
        <w:t>premie</w:t>
      </w:r>
      <w:r w:rsidR="00150F49">
        <w:t xml:space="preserve">r Gardien </w:t>
      </w:r>
      <w:r w:rsidR="00ED6928">
        <w:t>à</w:t>
      </w:r>
      <w:r w:rsidR="00150F49">
        <w:t xml:space="preserve"> avoir travaillé l’énergie Quantique</w:t>
      </w:r>
      <w:r w:rsidR="00ED6928">
        <w:t>,</w:t>
      </w:r>
      <w:r w:rsidR="00150F49">
        <w:t xml:space="preserve"> mais aussi </w:t>
      </w:r>
      <w:r>
        <w:t>à avoir</w:t>
      </w:r>
      <w:r w:rsidR="00150F49">
        <w:t xml:space="preserve"> </w:t>
      </w:r>
      <w:r>
        <w:t>lié</w:t>
      </w:r>
      <w:r w:rsidR="00150F49">
        <w:t xml:space="preserve"> trois parties de sa </w:t>
      </w:r>
      <w:r w:rsidR="007C7D1F">
        <w:t>P</w:t>
      </w:r>
      <w:r w:rsidR="00150F49">
        <w:t>orte sans qu’il bouge de chez lui. Une sorte de transe, u</w:t>
      </w:r>
      <w:r w:rsidR="00ED6928">
        <w:t>n état second qui permet la pré-</w:t>
      </w:r>
      <w:r w:rsidR="00150F49">
        <w:t xml:space="preserve">hypnose. </w:t>
      </w:r>
    </w:p>
    <w:p w:rsidR="00150F49" w:rsidRDefault="00150F49" w:rsidP="00150F49">
      <w:pPr>
        <w:jc w:val="both"/>
      </w:pPr>
    </w:p>
    <w:p w:rsidR="00150F49" w:rsidRDefault="000754B1" w:rsidP="00150F49">
      <w:pPr>
        <w:jc w:val="both"/>
      </w:pPr>
      <w:r>
        <w:t xml:space="preserve">  </w:t>
      </w:r>
      <w:r w:rsidR="00150F49">
        <w:t>C’est pour cela que nous allons attaquer la</w:t>
      </w:r>
      <w:r w:rsidR="00ED6928">
        <w:t xml:space="preserve"> deuxième</w:t>
      </w:r>
      <w:r w:rsidR="00150F49">
        <w:t xml:space="preserve"> partie. </w:t>
      </w:r>
    </w:p>
    <w:p w:rsidR="00150F49" w:rsidRDefault="00150F49" w:rsidP="00150F49">
      <w:pPr>
        <w:jc w:val="both"/>
      </w:pPr>
    </w:p>
    <w:p w:rsidR="00150F49" w:rsidRDefault="000754B1" w:rsidP="00150F49">
      <w:pPr>
        <w:jc w:val="both"/>
      </w:pPr>
      <w:r>
        <w:t xml:space="preserve">  </w:t>
      </w:r>
      <w:r w:rsidR="00150F49">
        <w:t>P</w:t>
      </w:r>
      <w:r>
        <w:t>S</w:t>
      </w:r>
      <w:r w:rsidR="00150F49">
        <w:t xml:space="preserve"> : </w:t>
      </w:r>
      <w:r>
        <w:t>E</w:t>
      </w:r>
      <w:r w:rsidR="00150F49">
        <w:t>ncore une chose</w:t>
      </w:r>
      <w:r w:rsidR="007C7D1F">
        <w:t> !</w:t>
      </w:r>
      <w:r w:rsidR="00150F49">
        <w:t xml:space="preserve"> </w:t>
      </w:r>
      <w:r w:rsidR="007C7D1F">
        <w:t>J</w:t>
      </w:r>
      <w:r w:rsidR="00150F49">
        <w:t xml:space="preserve">’ai omis de vous dire que Messmer travaillait les neuf </w:t>
      </w:r>
      <w:r>
        <w:t>S</w:t>
      </w:r>
      <w:r w:rsidR="00150F49">
        <w:t xml:space="preserve">phères pour se connecter à  la </w:t>
      </w:r>
      <w:r>
        <w:t>10</w:t>
      </w:r>
      <w:r w:rsidRPr="000754B1">
        <w:rPr>
          <w:vertAlign w:val="superscript"/>
        </w:rPr>
        <w:t>ème</w:t>
      </w:r>
      <w:r>
        <w:t xml:space="preserve"> </w:t>
      </w:r>
      <w:r w:rsidR="00150F49">
        <w:t xml:space="preserve">qui était principalement Quantique. Il faut travailler ces neuf </w:t>
      </w:r>
      <w:r>
        <w:t>S</w:t>
      </w:r>
      <w:r w:rsidR="00150F49">
        <w:t xml:space="preserve">phères pour arriver à l’unique qui est la </w:t>
      </w:r>
      <w:r>
        <w:t>10</w:t>
      </w:r>
      <w:r w:rsidRPr="000754B1">
        <w:rPr>
          <w:vertAlign w:val="superscript"/>
        </w:rPr>
        <w:t>ème</w:t>
      </w:r>
      <w:r w:rsidR="00150F49">
        <w:t xml:space="preserve"> pour former une unique PORTE.</w:t>
      </w:r>
    </w:p>
    <w:p w:rsidR="00150F49" w:rsidRDefault="00150F49" w:rsidP="00150F49">
      <w:pPr>
        <w:jc w:val="both"/>
      </w:pPr>
    </w:p>
    <w:p w:rsidR="00150F49" w:rsidRDefault="00150F49" w:rsidP="00150F49">
      <w:pPr>
        <w:jc w:val="both"/>
      </w:pPr>
    </w:p>
    <w:p w:rsidR="00150F49" w:rsidRPr="000754B1" w:rsidRDefault="000754B1" w:rsidP="00150F49">
      <w:pPr>
        <w:jc w:val="both"/>
        <w:rPr>
          <w:b/>
        </w:rPr>
      </w:pPr>
      <w:r w:rsidRPr="000754B1">
        <w:rPr>
          <w:b/>
        </w:rPr>
        <w:t xml:space="preserve">  </w:t>
      </w:r>
      <w:r w:rsidR="00150F49" w:rsidRPr="000754B1">
        <w:rPr>
          <w:b/>
        </w:rPr>
        <w:t xml:space="preserve">Voici les 9 sphères qui amènent à la </w:t>
      </w:r>
      <w:r w:rsidRPr="000754B1">
        <w:rPr>
          <w:b/>
        </w:rPr>
        <w:t>10</w:t>
      </w:r>
      <w:r w:rsidRPr="000754B1">
        <w:rPr>
          <w:b/>
          <w:vertAlign w:val="superscript"/>
        </w:rPr>
        <w:t>ème</w:t>
      </w:r>
      <w:r w:rsidR="00150F49" w:rsidRPr="000754B1">
        <w:rPr>
          <w:b/>
        </w:rPr>
        <w:t xml:space="preserve"> : </w:t>
      </w:r>
    </w:p>
    <w:p w:rsidR="00150F49" w:rsidRDefault="000754B1" w:rsidP="00150F49">
      <w:pPr>
        <w:jc w:val="both"/>
      </w:pPr>
      <w:r>
        <w:t xml:space="preserve">  – </w:t>
      </w:r>
      <w:r w:rsidR="00150F49">
        <w:t xml:space="preserve">1. Ethérique </w:t>
      </w:r>
    </w:p>
    <w:p w:rsidR="00150F49" w:rsidRDefault="000754B1" w:rsidP="00150F49">
      <w:pPr>
        <w:jc w:val="both"/>
      </w:pPr>
      <w:r>
        <w:t xml:space="preserve">  – </w:t>
      </w:r>
      <w:r w:rsidR="00150F49">
        <w:t xml:space="preserve">2. Aurique </w:t>
      </w:r>
    </w:p>
    <w:p w:rsidR="00150F49" w:rsidRDefault="000754B1" w:rsidP="00150F49">
      <w:pPr>
        <w:jc w:val="both"/>
      </w:pPr>
      <w:r>
        <w:t xml:space="preserve">  – </w:t>
      </w:r>
      <w:r w:rsidR="00150F49">
        <w:t xml:space="preserve">3. Cosmo-Tellurique </w:t>
      </w:r>
    </w:p>
    <w:p w:rsidR="00150F49" w:rsidRDefault="000754B1" w:rsidP="00150F49">
      <w:pPr>
        <w:jc w:val="both"/>
      </w:pPr>
      <w:r>
        <w:t xml:space="preserve">  – </w:t>
      </w:r>
      <w:r w:rsidR="00150F49">
        <w:t xml:space="preserve">4. Cosmique </w:t>
      </w:r>
    </w:p>
    <w:p w:rsidR="00150F49" w:rsidRDefault="000754B1" w:rsidP="00150F49">
      <w:pPr>
        <w:jc w:val="both"/>
      </w:pPr>
      <w:r>
        <w:t xml:space="preserve">  – </w:t>
      </w:r>
      <w:r w:rsidR="00150F49">
        <w:t xml:space="preserve">5. Quantique </w:t>
      </w:r>
    </w:p>
    <w:p w:rsidR="00150F49" w:rsidRDefault="000754B1" w:rsidP="00150F49">
      <w:pPr>
        <w:jc w:val="both"/>
      </w:pPr>
      <w:r>
        <w:t xml:space="preserve">  – </w:t>
      </w:r>
      <w:r w:rsidR="00150F49">
        <w:t xml:space="preserve">6. Télépathique </w:t>
      </w:r>
    </w:p>
    <w:p w:rsidR="00150F49" w:rsidRDefault="000754B1" w:rsidP="00150F49">
      <w:pPr>
        <w:jc w:val="both"/>
      </w:pPr>
      <w:r>
        <w:t xml:space="preserve">  – </w:t>
      </w:r>
      <w:r w:rsidR="00150F49">
        <w:t xml:space="preserve">7. Chromatique </w:t>
      </w:r>
    </w:p>
    <w:p w:rsidR="00150F49" w:rsidRDefault="000754B1" w:rsidP="00150F49">
      <w:pPr>
        <w:jc w:val="both"/>
      </w:pPr>
      <w:r>
        <w:t xml:space="preserve">  – </w:t>
      </w:r>
      <w:r w:rsidR="00150F49">
        <w:t xml:space="preserve">8. Chakrique </w:t>
      </w:r>
    </w:p>
    <w:p w:rsidR="00150F49" w:rsidRDefault="000754B1" w:rsidP="00150F49">
      <w:pPr>
        <w:jc w:val="both"/>
      </w:pPr>
      <w:r>
        <w:t xml:space="preserve">  – </w:t>
      </w:r>
      <w:r w:rsidR="00150F49">
        <w:t xml:space="preserve">9. Karmique </w:t>
      </w:r>
    </w:p>
    <w:p w:rsidR="00150F49" w:rsidRDefault="000754B1" w:rsidP="00150F49">
      <w:pPr>
        <w:jc w:val="both"/>
      </w:pPr>
      <w:r>
        <w:t xml:space="preserve">  – </w:t>
      </w:r>
      <w:r w:rsidR="00150F49">
        <w:t xml:space="preserve">10. Mémorielle </w:t>
      </w:r>
    </w:p>
    <w:p w:rsidR="00150F49" w:rsidRDefault="00150F49" w:rsidP="00150F49">
      <w:pPr>
        <w:jc w:val="both"/>
      </w:pPr>
    </w:p>
    <w:p w:rsidR="00AC6262" w:rsidRDefault="000754B1" w:rsidP="00150F49">
      <w:pPr>
        <w:jc w:val="both"/>
      </w:pPr>
      <w:r>
        <w:lastRenderedPageBreak/>
        <w:t xml:space="preserve">  </w:t>
      </w:r>
      <w:r w:rsidR="00150F49">
        <w:t>La Mémorielle Quantique</w:t>
      </w:r>
      <w:r w:rsidR="00637FB7">
        <w:t xml:space="preserve"> est</w:t>
      </w:r>
      <w:r w:rsidR="00150F49">
        <w:t xml:space="preserve"> défini</w:t>
      </w:r>
      <w:r w:rsidR="00FA468A">
        <w:t>e</w:t>
      </w:r>
      <w:r w:rsidR="00150F49">
        <w:t xml:space="preserve"> par la cellule énergétique, c’est-à-dire</w:t>
      </w:r>
      <w:r w:rsidR="00637FB7">
        <w:t xml:space="preserve"> une s</w:t>
      </w:r>
      <w:r w:rsidR="00150F49">
        <w:t xml:space="preserve">phère en concordance égale </w:t>
      </w:r>
      <w:r w:rsidR="00637FB7">
        <w:t>(</w:t>
      </w:r>
      <w:r w:rsidR="00150F49">
        <w:t xml:space="preserve">ou plus </w:t>
      </w:r>
      <w:r w:rsidR="00637FB7">
        <w:t>ou moins</w:t>
      </w:r>
      <w:r w:rsidR="00150F49">
        <w:t xml:space="preserve"> égale</w:t>
      </w:r>
      <w:r w:rsidR="00637FB7">
        <w:t>). On</w:t>
      </w:r>
      <w:r w:rsidR="00150F49">
        <w:t xml:space="preserve"> arrive à faire communier </w:t>
      </w:r>
      <w:r w:rsidR="00637FB7">
        <w:t xml:space="preserve">votre Porte </w:t>
      </w:r>
      <w:r w:rsidR="00150F49">
        <w:t>de par la c</w:t>
      </w:r>
      <w:r w:rsidR="00637FB7">
        <w:t>onscience qui devient alors pré-hypnotique lors de cet exercice</w:t>
      </w:r>
      <w:r w:rsidR="00150F49">
        <w:t>. Elle se constituera en un fragment</w:t>
      </w:r>
      <w:r w:rsidR="00FA468A">
        <w:t>,</w:t>
      </w:r>
      <w:r w:rsidR="00150F49">
        <w:t xml:space="preserve"> donc une Porte Unique, même si vous avez défini vos trois parties ainsi que vos portes subsidiaires.</w:t>
      </w:r>
    </w:p>
    <w:p w:rsidR="00150F49" w:rsidRDefault="00150F49" w:rsidP="00150F49">
      <w:pPr>
        <w:jc w:val="both"/>
      </w:pPr>
    </w:p>
    <w:p w:rsidR="00150F49" w:rsidRDefault="00150F49" w:rsidP="00637FB7">
      <w:pPr>
        <w:jc w:val="center"/>
        <w:rPr>
          <w:b/>
        </w:rPr>
      </w:pPr>
      <w:r>
        <w:rPr>
          <w:b/>
          <w:noProof/>
          <w:lang w:eastAsia="fr-FR"/>
        </w:rPr>
        <w:drawing>
          <wp:inline distT="0" distB="0" distL="0" distR="0">
            <wp:extent cx="3733800" cy="2328534"/>
            <wp:effectExtent l="0" t="0" r="0" b="0"/>
            <wp:docPr id="3" name="Image 3" descr="C:\Users\Dovahkiin\Desktop\Mon monde elfique\3) Magie elfique et ésotérisme\Cours des Gardiens des Portes\Cours réecrits\Astrologi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Dovahkiin\Desktop\Mon monde elfique\3) Magie elfique et ésotérisme\Cours des Gardiens des Portes\Cours réecrits\Astrologie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9558" cy="2332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0F49" w:rsidRDefault="00150F49" w:rsidP="000754B1">
      <w:pPr>
        <w:jc w:val="both"/>
      </w:pPr>
    </w:p>
    <w:p w:rsidR="00637FB7" w:rsidRPr="00637FB7" w:rsidRDefault="00FA468A" w:rsidP="00637FB7">
      <w:pPr>
        <w:jc w:val="both"/>
      </w:pPr>
      <w:r>
        <w:rPr>
          <w:b/>
          <w:i/>
        </w:rPr>
        <w:t xml:space="preserve">  </w:t>
      </w:r>
      <w:r w:rsidR="00637FB7" w:rsidRPr="00637FB7">
        <w:rPr>
          <w:b/>
          <w:i/>
        </w:rPr>
        <w:t xml:space="preserve">Comment </w:t>
      </w:r>
      <w:r>
        <w:rPr>
          <w:b/>
          <w:i/>
        </w:rPr>
        <w:t>t</w:t>
      </w:r>
      <w:r w:rsidR="00637FB7" w:rsidRPr="00637FB7">
        <w:rPr>
          <w:b/>
          <w:i/>
        </w:rPr>
        <w:t xml:space="preserve">ravailler cet </w:t>
      </w:r>
      <w:r>
        <w:rPr>
          <w:b/>
          <w:i/>
        </w:rPr>
        <w:t>É</w:t>
      </w:r>
      <w:r w:rsidR="00637FB7" w:rsidRPr="00637FB7">
        <w:rPr>
          <w:b/>
          <w:i/>
        </w:rPr>
        <w:t xml:space="preserve">tat d’Amalgame parfait de par ces dix </w:t>
      </w:r>
      <w:r>
        <w:rPr>
          <w:b/>
          <w:i/>
        </w:rPr>
        <w:t>S</w:t>
      </w:r>
      <w:r w:rsidR="00637FB7" w:rsidRPr="00637FB7">
        <w:rPr>
          <w:b/>
          <w:i/>
        </w:rPr>
        <w:t>phères ?</w:t>
      </w:r>
    </w:p>
    <w:p w:rsidR="00637FB7" w:rsidRDefault="00637FB7" w:rsidP="00637FB7">
      <w:pPr>
        <w:jc w:val="both"/>
      </w:pPr>
    </w:p>
    <w:p w:rsidR="000754B1" w:rsidRPr="000754B1" w:rsidRDefault="00637FB7" w:rsidP="000754B1">
      <w:pPr>
        <w:jc w:val="both"/>
      </w:pPr>
      <w:r>
        <w:t xml:space="preserve">  </w:t>
      </w:r>
      <w:r w:rsidRPr="00637FB7">
        <w:rPr>
          <w:u w:val="single"/>
        </w:rPr>
        <w:t>Réponse</w:t>
      </w:r>
      <w:r>
        <w:t> : l</w:t>
      </w:r>
      <w:r w:rsidRPr="00637FB7">
        <w:t>’Astral et l’Ethérique</w:t>
      </w:r>
    </w:p>
    <w:p w:rsidR="000754B1" w:rsidRDefault="00637FB7" w:rsidP="000754B1">
      <w:pPr>
        <w:jc w:val="both"/>
      </w:pPr>
      <w:r>
        <w:t xml:space="preserve">  =&gt; </w:t>
      </w:r>
      <w:r w:rsidR="000754B1" w:rsidRPr="000754B1">
        <w:t xml:space="preserve">L’exercice qui sera vous </w:t>
      </w:r>
      <w:r w:rsidR="00FA468A" w:rsidRPr="000754B1">
        <w:t>amèner</w:t>
      </w:r>
      <w:r w:rsidR="00FA468A">
        <w:t>a</w:t>
      </w:r>
      <w:r w:rsidR="000754B1" w:rsidRPr="000754B1">
        <w:t xml:space="preserve"> à la Quantique Unique de votre porte</w:t>
      </w:r>
      <w:r w:rsidR="00FA468A">
        <w:t>,</w:t>
      </w:r>
      <w:r w:rsidR="000754B1" w:rsidRPr="000754B1">
        <w:t xml:space="preserve"> même si vous en avez plusieurs</w:t>
      </w:r>
      <w:r w:rsidR="00FA468A">
        <w:t>.</w:t>
      </w:r>
      <w:r w:rsidR="000754B1" w:rsidRPr="000754B1">
        <w:t xml:space="preserve"> </w:t>
      </w:r>
      <w:r w:rsidR="00FA468A">
        <w:t>C</w:t>
      </w:r>
      <w:r w:rsidR="000754B1" w:rsidRPr="000754B1">
        <w:t xml:space="preserve">ela créera un portail dimensionnel comme il </w:t>
      </w:r>
      <w:r w:rsidR="00FA468A">
        <w:t>en existe en France</w:t>
      </w:r>
      <w:r w:rsidR="000754B1" w:rsidRPr="000754B1">
        <w:t xml:space="preserve"> à un endroit qui se nomme « La Tour Effel »</w:t>
      </w:r>
      <w:r w:rsidR="00FA468A">
        <w:t xml:space="preserve"> par exemple</w:t>
      </w:r>
      <w:r w:rsidR="000754B1" w:rsidRPr="000754B1">
        <w:t>.</w:t>
      </w:r>
    </w:p>
    <w:p w:rsidR="00637FB7" w:rsidRPr="000754B1" w:rsidRDefault="00637FB7" w:rsidP="000754B1">
      <w:pPr>
        <w:jc w:val="both"/>
      </w:pPr>
    </w:p>
    <w:p w:rsidR="00637FB7" w:rsidRPr="00637FB7" w:rsidRDefault="00FA468A" w:rsidP="000754B1">
      <w:pPr>
        <w:jc w:val="both"/>
        <w:rPr>
          <w:b/>
          <w:i/>
        </w:rPr>
      </w:pPr>
      <w:r>
        <w:rPr>
          <w:b/>
          <w:i/>
        </w:rPr>
        <w:t xml:space="preserve">  </w:t>
      </w:r>
      <w:r w:rsidR="000754B1" w:rsidRPr="00637FB7">
        <w:rPr>
          <w:b/>
          <w:i/>
        </w:rPr>
        <w:t>Comment arri</w:t>
      </w:r>
      <w:r>
        <w:rPr>
          <w:b/>
          <w:i/>
        </w:rPr>
        <w:t>ver à Comprendre et Savoir qu</w:t>
      </w:r>
      <w:r w:rsidR="000754B1" w:rsidRPr="00637FB7">
        <w:rPr>
          <w:b/>
          <w:i/>
        </w:rPr>
        <w:t>’on traverse l</w:t>
      </w:r>
      <w:r>
        <w:rPr>
          <w:b/>
          <w:i/>
        </w:rPr>
        <w:t>es</w:t>
      </w:r>
      <w:r w:rsidR="000754B1" w:rsidRPr="00637FB7">
        <w:rPr>
          <w:b/>
          <w:i/>
        </w:rPr>
        <w:t xml:space="preserve"> différente</w:t>
      </w:r>
      <w:r>
        <w:rPr>
          <w:b/>
          <w:i/>
        </w:rPr>
        <w:t>s</w:t>
      </w:r>
      <w:r w:rsidR="000754B1" w:rsidRPr="00637FB7">
        <w:rPr>
          <w:b/>
          <w:i/>
        </w:rPr>
        <w:t xml:space="preserve"> </w:t>
      </w:r>
      <w:r>
        <w:rPr>
          <w:b/>
          <w:i/>
        </w:rPr>
        <w:t>S</w:t>
      </w:r>
      <w:r w:rsidR="000754B1" w:rsidRPr="00637FB7">
        <w:rPr>
          <w:b/>
          <w:i/>
        </w:rPr>
        <w:t>phère</w:t>
      </w:r>
      <w:r>
        <w:rPr>
          <w:b/>
          <w:i/>
        </w:rPr>
        <w:t>s pour en créer au final</w:t>
      </w:r>
      <w:r w:rsidR="000754B1" w:rsidRPr="00637FB7">
        <w:rPr>
          <w:b/>
          <w:i/>
        </w:rPr>
        <w:t xml:space="preserve"> qu’une forme</w:t>
      </w:r>
      <w:r w:rsidR="00637FB7" w:rsidRPr="00637FB7">
        <w:rPr>
          <w:b/>
          <w:i/>
        </w:rPr>
        <w:t> ?</w:t>
      </w:r>
    </w:p>
    <w:p w:rsidR="00637FB7" w:rsidRDefault="00637FB7" w:rsidP="000754B1">
      <w:pPr>
        <w:jc w:val="both"/>
      </w:pPr>
    </w:p>
    <w:p w:rsidR="00637FB7" w:rsidRPr="000754B1" w:rsidRDefault="00637FB7" w:rsidP="000754B1">
      <w:pPr>
        <w:jc w:val="both"/>
      </w:pPr>
      <w:r>
        <w:t xml:space="preserve">  </w:t>
      </w:r>
      <w:r w:rsidRPr="00637FB7">
        <w:rPr>
          <w:u w:val="single"/>
        </w:rPr>
        <w:t>Réponse</w:t>
      </w:r>
      <w:r>
        <w:t> : notre Porte</w:t>
      </w:r>
    </w:p>
    <w:p w:rsidR="000754B1" w:rsidRPr="000754B1" w:rsidRDefault="00637FB7" w:rsidP="000754B1">
      <w:pPr>
        <w:jc w:val="both"/>
      </w:pPr>
      <w:r>
        <w:t xml:space="preserve">  =&gt; </w:t>
      </w:r>
      <w:r w:rsidR="000754B1" w:rsidRPr="000754B1">
        <w:t>Tout simplement, par pré</w:t>
      </w:r>
      <w:r>
        <w:t xml:space="preserve">-hypnose, par simple </w:t>
      </w:r>
      <w:r w:rsidR="000754B1" w:rsidRPr="000754B1">
        <w:t>travail de pensé</w:t>
      </w:r>
      <w:r>
        <w:t>e et toujours de visualisation.</w:t>
      </w:r>
    </w:p>
    <w:p w:rsidR="000754B1" w:rsidRDefault="000754B1" w:rsidP="000754B1">
      <w:pPr>
        <w:jc w:val="both"/>
      </w:pPr>
    </w:p>
    <w:p w:rsidR="00637FB7" w:rsidRDefault="00637FB7" w:rsidP="000754B1">
      <w:pPr>
        <w:jc w:val="both"/>
      </w:pPr>
    </w:p>
    <w:p w:rsidR="00637FB7" w:rsidRPr="00A435E5" w:rsidRDefault="00637FB7" w:rsidP="00637FB7">
      <w:pPr>
        <w:jc w:val="both"/>
        <w:rPr>
          <w:rFonts w:ascii="Monotype Corsiva" w:hAnsi="Monotype Corsiva"/>
          <w:color w:val="993300"/>
          <w:sz w:val="32"/>
          <w:szCs w:val="28"/>
        </w:rPr>
      </w:pPr>
      <w:r>
        <w:rPr>
          <w:rFonts w:ascii="Monotype Corsiva" w:hAnsi="Monotype Corsiva"/>
          <w:color w:val="993300"/>
          <w:sz w:val="32"/>
          <w:szCs w:val="28"/>
        </w:rPr>
        <w:t>3</w:t>
      </w:r>
      <w:r w:rsidRPr="00A435E5">
        <w:rPr>
          <w:rFonts w:ascii="Monotype Corsiva" w:hAnsi="Monotype Corsiva"/>
          <w:color w:val="993300"/>
          <w:sz w:val="32"/>
          <w:szCs w:val="28"/>
        </w:rPr>
        <w:t xml:space="preserve">) </w:t>
      </w:r>
      <w:r w:rsidRPr="00637FB7">
        <w:rPr>
          <w:rFonts w:ascii="Monotype Corsiva" w:hAnsi="Monotype Corsiva"/>
          <w:color w:val="993300"/>
          <w:sz w:val="32"/>
          <w:szCs w:val="28"/>
          <w:u w:val="single"/>
        </w:rPr>
        <w:t xml:space="preserve">Comment </w:t>
      </w:r>
      <w:r w:rsidR="00FA468A">
        <w:rPr>
          <w:rFonts w:ascii="Monotype Corsiva" w:hAnsi="Monotype Corsiva"/>
          <w:color w:val="993300"/>
          <w:sz w:val="32"/>
          <w:szCs w:val="28"/>
          <w:u w:val="single"/>
        </w:rPr>
        <w:t>s</w:t>
      </w:r>
      <w:r w:rsidRPr="00637FB7">
        <w:rPr>
          <w:rFonts w:ascii="Monotype Corsiva" w:hAnsi="Monotype Corsiva"/>
          <w:color w:val="993300"/>
          <w:sz w:val="32"/>
          <w:szCs w:val="28"/>
          <w:u w:val="single"/>
        </w:rPr>
        <w:t xml:space="preserve">ait-on </w:t>
      </w:r>
      <w:r w:rsidR="00FA468A">
        <w:rPr>
          <w:rFonts w:ascii="Monotype Corsiva" w:hAnsi="Monotype Corsiva"/>
          <w:color w:val="993300"/>
          <w:sz w:val="32"/>
          <w:szCs w:val="28"/>
          <w:u w:val="single"/>
        </w:rPr>
        <w:t>quand on passe les différentes S</w:t>
      </w:r>
      <w:r w:rsidRPr="00637FB7">
        <w:rPr>
          <w:rFonts w:ascii="Monotype Corsiva" w:hAnsi="Monotype Corsiva"/>
          <w:color w:val="993300"/>
          <w:sz w:val="32"/>
          <w:szCs w:val="28"/>
          <w:u w:val="single"/>
        </w:rPr>
        <w:t>phères ?</w:t>
      </w:r>
    </w:p>
    <w:p w:rsidR="00637FB7" w:rsidRDefault="00637FB7" w:rsidP="000754B1">
      <w:pPr>
        <w:jc w:val="both"/>
      </w:pPr>
    </w:p>
    <w:p w:rsidR="000754B1" w:rsidRPr="000754B1" w:rsidRDefault="00FA468A" w:rsidP="000754B1">
      <w:pPr>
        <w:jc w:val="both"/>
      </w:pPr>
      <w:r>
        <w:t xml:space="preserve">  – </w:t>
      </w:r>
      <w:r w:rsidR="000754B1" w:rsidRPr="00FA468A">
        <w:rPr>
          <w:b/>
        </w:rPr>
        <w:t>La physique</w:t>
      </w:r>
      <w:r w:rsidR="000754B1" w:rsidRPr="000754B1">
        <w:t xml:space="preserve">, par le fait que l’on ressent un grand froid en nous. </w:t>
      </w:r>
    </w:p>
    <w:p w:rsidR="000754B1" w:rsidRPr="000754B1" w:rsidRDefault="000754B1" w:rsidP="000754B1">
      <w:pPr>
        <w:jc w:val="both"/>
      </w:pPr>
    </w:p>
    <w:p w:rsidR="000754B1" w:rsidRPr="000754B1" w:rsidRDefault="00FA468A" w:rsidP="000754B1">
      <w:pPr>
        <w:jc w:val="both"/>
      </w:pPr>
      <w:r>
        <w:t xml:space="preserve">  – </w:t>
      </w:r>
      <w:r w:rsidR="000754B1" w:rsidRPr="00FA468A">
        <w:rPr>
          <w:b/>
        </w:rPr>
        <w:t>L’Aurique</w:t>
      </w:r>
      <w:r w:rsidR="000754B1" w:rsidRPr="000754B1">
        <w:t xml:space="preserve">, lorsqu’on communie à notre aura de par la couche éthérique, cela permet de se lancer </w:t>
      </w:r>
      <w:r w:rsidR="00637FB7">
        <w:t xml:space="preserve">dans un périple non-périlleux </w:t>
      </w:r>
      <w:r w:rsidR="000754B1" w:rsidRPr="000754B1">
        <w:t>(</w:t>
      </w:r>
      <w:r w:rsidR="00637FB7">
        <w:t>a</w:t>
      </w:r>
      <w:r w:rsidR="000754B1" w:rsidRPr="000754B1">
        <w:t>voir sur soi, une protection, toujo</w:t>
      </w:r>
      <w:r>
        <w:t>urs au début de l’entraînement)</w:t>
      </w:r>
      <w:r w:rsidR="000754B1" w:rsidRPr="000754B1">
        <w:t xml:space="preserve"> qui se défini par les premières images flo</w:t>
      </w:r>
      <w:r>
        <w:t>u</w:t>
      </w:r>
      <w:r w:rsidR="007C7D1F">
        <w:t>e</w:t>
      </w:r>
      <w:r>
        <w:t>s et une petit froid en nous.</w:t>
      </w:r>
    </w:p>
    <w:p w:rsidR="000754B1" w:rsidRPr="000754B1" w:rsidRDefault="000754B1" w:rsidP="000754B1">
      <w:pPr>
        <w:jc w:val="both"/>
      </w:pPr>
    </w:p>
    <w:p w:rsidR="000754B1" w:rsidRDefault="00FA468A" w:rsidP="000754B1">
      <w:pPr>
        <w:jc w:val="both"/>
      </w:pPr>
      <w:r>
        <w:t xml:space="preserve">  – </w:t>
      </w:r>
      <w:r w:rsidR="000754B1" w:rsidRPr="00FA468A">
        <w:rPr>
          <w:b/>
        </w:rPr>
        <w:t>La Cosmo-tellurique</w:t>
      </w:r>
      <w:r w:rsidR="000754B1" w:rsidRPr="000754B1">
        <w:t>, On ressent en nous, l’effet d’avoir une cascade d’énergie lié à la terre en nous, et à l’univers comme une grande vague de lumière, cela peut-être un rapport i</w:t>
      </w:r>
      <w:r w:rsidR="005B1C05">
        <w:t xml:space="preserve">ntéressant. </w:t>
      </w:r>
    </w:p>
    <w:p w:rsidR="005B1C05" w:rsidRPr="000754B1" w:rsidRDefault="005B1C05" w:rsidP="000754B1">
      <w:pPr>
        <w:jc w:val="both"/>
      </w:pPr>
    </w:p>
    <w:p w:rsidR="000754B1" w:rsidRPr="000754B1" w:rsidRDefault="00FA468A" w:rsidP="000754B1">
      <w:pPr>
        <w:jc w:val="both"/>
      </w:pPr>
      <w:r>
        <w:t xml:space="preserve">  – </w:t>
      </w:r>
      <w:r w:rsidR="000754B1" w:rsidRPr="00FA468A">
        <w:rPr>
          <w:b/>
        </w:rPr>
        <w:t>La Cosmique</w:t>
      </w:r>
      <w:r w:rsidR="000754B1" w:rsidRPr="000754B1">
        <w:t>, on voit même les yeux fermés les étoiles en grandes projection du corps karmique qui vient toucher à l’éthérique et se mélangent fait une coalition énergétique dominante pour atteindre les autres.</w:t>
      </w:r>
    </w:p>
    <w:p w:rsidR="000754B1" w:rsidRPr="000754B1" w:rsidRDefault="000754B1" w:rsidP="000754B1">
      <w:pPr>
        <w:jc w:val="both"/>
      </w:pPr>
    </w:p>
    <w:p w:rsidR="000754B1" w:rsidRPr="000754B1" w:rsidRDefault="00FA468A" w:rsidP="000754B1">
      <w:pPr>
        <w:jc w:val="both"/>
      </w:pPr>
      <w:r>
        <w:t xml:space="preserve">  – </w:t>
      </w:r>
      <w:r w:rsidR="000754B1" w:rsidRPr="00FA468A">
        <w:rPr>
          <w:b/>
        </w:rPr>
        <w:t>Le karmique</w:t>
      </w:r>
      <w:r w:rsidR="000754B1" w:rsidRPr="000754B1">
        <w:t xml:space="preserve">, est une grosse sensation de bien-être </w:t>
      </w:r>
      <w:r w:rsidR="007C7D1F">
        <w:t xml:space="preserve">et </w:t>
      </w:r>
      <w:r w:rsidR="000754B1" w:rsidRPr="000754B1">
        <w:t>de légèreté, un peu comme l’Astral dominant</w:t>
      </w:r>
      <w:r w:rsidR="007C7D1F">
        <w:t> ;</w:t>
      </w:r>
      <w:r w:rsidR="000754B1" w:rsidRPr="000754B1">
        <w:t xml:space="preserve"> ce qui fait une </w:t>
      </w:r>
      <w:r w:rsidR="007C7D1F">
        <w:t>P</w:t>
      </w:r>
      <w:r w:rsidR="000754B1" w:rsidRPr="000754B1">
        <w:t xml:space="preserve">orte plus forte et </w:t>
      </w:r>
      <w:r w:rsidR="007C7D1F">
        <w:t xml:space="preserve">une </w:t>
      </w:r>
      <w:r w:rsidR="007C7D1F" w:rsidRPr="000754B1">
        <w:t xml:space="preserve">connexion </w:t>
      </w:r>
      <w:r w:rsidR="000754B1" w:rsidRPr="000754B1">
        <w:t xml:space="preserve">plus solide avec </w:t>
      </w:r>
      <w:r w:rsidR="007C7D1F">
        <w:t>elle</w:t>
      </w:r>
      <w:r w:rsidR="000754B1" w:rsidRPr="000754B1">
        <w:t xml:space="preserve">. </w:t>
      </w:r>
    </w:p>
    <w:p w:rsidR="000754B1" w:rsidRPr="000754B1" w:rsidRDefault="000754B1" w:rsidP="000754B1">
      <w:pPr>
        <w:jc w:val="both"/>
      </w:pPr>
    </w:p>
    <w:p w:rsidR="000754B1" w:rsidRPr="000754B1" w:rsidRDefault="00FA468A" w:rsidP="000754B1">
      <w:pPr>
        <w:jc w:val="both"/>
      </w:pPr>
      <w:r>
        <w:t xml:space="preserve">  – </w:t>
      </w:r>
      <w:r w:rsidRPr="00FA468A">
        <w:rPr>
          <w:b/>
        </w:rPr>
        <w:t>L</w:t>
      </w:r>
      <w:r w:rsidR="000754B1" w:rsidRPr="00FA468A">
        <w:rPr>
          <w:b/>
        </w:rPr>
        <w:t>a Chromatique</w:t>
      </w:r>
      <w:r w:rsidR="000754B1" w:rsidRPr="000754B1">
        <w:t>, tient de la couleur</w:t>
      </w:r>
      <w:r w:rsidR="00A042C4">
        <w:t>. T</w:t>
      </w:r>
      <w:r w:rsidR="000754B1" w:rsidRPr="000754B1">
        <w:t>out est coloré et quelque peu</w:t>
      </w:r>
      <w:r>
        <w:t xml:space="preserve"> une psyché</w:t>
      </w:r>
      <w:r w:rsidR="00A042C4">
        <w:t>,</w:t>
      </w:r>
      <w:r w:rsidR="007C7D1F">
        <w:t xml:space="preserve"> mais bien ordonné</w:t>
      </w:r>
      <w:r>
        <w:t>.</w:t>
      </w:r>
      <w:r w:rsidR="000754B1" w:rsidRPr="000754B1">
        <w:t xml:space="preserve"> Le rythme cardiaque peut être un facteur dans le ressenti. </w:t>
      </w:r>
    </w:p>
    <w:p w:rsidR="000754B1" w:rsidRPr="000754B1" w:rsidRDefault="000754B1" w:rsidP="000754B1">
      <w:pPr>
        <w:jc w:val="both"/>
      </w:pPr>
    </w:p>
    <w:p w:rsidR="000754B1" w:rsidRPr="000754B1" w:rsidRDefault="00FA468A" w:rsidP="000754B1">
      <w:pPr>
        <w:jc w:val="both"/>
      </w:pPr>
      <w:r>
        <w:t xml:space="preserve">  – </w:t>
      </w:r>
      <w:r w:rsidR="000754B1" w:rsidRPr="00FA468A">
        <w:rPr>
          <w:b/>
        </w:rPr>
        <w:t>La quantique</w:t>
      </w:r>
      <w:r w:rsidR="000754B1" w:rsidRPr="000754B1">
        <w:t xml:space="preserve">, c’est </w:t>
      </w:r>
      <w:r w:rsidR="00A042C4">
        <w:t>lorsque</w:t>
      </w:r>
      <w:r w:rsidR="000754B1" w:rsidRPr="000754B1">
        <w:t xml:space="preserve"> ces </w:t>
      </w:r>
      <w:r w:rsidR="00A042C4">
        <w:t>Neuf</w:t>
      </w:r>
      <w:r w:rsidR="000754B1" w:rsidRPr="000754B1">
        <w:t xml:space="preserve"> </w:t>
      </w:r>
      <w:r w:rsidR="00A042C4">
        <w:t>É</w:t>
      </w:r>
      <w:r w:rsidR="000754B1" w:rsidRPr="000754B1">
        <w:t>nergies qui suivent les conditions d’équilibre</w:t>
      </w:r>
      <w:r w:rsidR="00A042C4">
        <w:t xml:space="preserve"> sont parfaitement alignées et liées </w:t>
      </w:r>
      <w:r w:rsidR="00AC37E7">
        <w:t>entre</w:t>
      </w:r>
      <w:r w:rsidR="00A042C4">
        <w:t xml:space="preserve"> elles</w:t>
      </w:r>
      <w:r w:rsidR="00AC37E7">
        <w:t>,</w:t>
      </w:r>
      <w:r w:rsidR="00A042C4">
        <w:t xml:space="preserve"> </w:t>
      </w:r>
      <w:r w:rsidR="007C7D1F">
        <w:t>tel</w:t>
      </w:r>
      <w:r w:rsidR="00AC37E7">
        <w:t xml:space="preserve"> un</w:t>
      </w:r>
      <w:r w:rsidR="000754B1" w:rsidRPr="000754B1">
        <w:t xml:space="preserve"> avion qui fait sa banderole dans le ciel. L’alignement des </w:t>
      </w:r>
      <w:r w:rsidR="00A042C4">
        <w:t>N</w:t>
      </w:r>
      <w:r w:rsidR="000754B1" w:rsidRPr="000754B1">
        <w:t xml:space="preserve">euf </w:t>
      </w:r>
      <w:r w:rsidR="00A042C4">
        <w:t>P</w:t>
      </w:r>
      <w:r w:rsidR="000754B1" w:rsidRPr="000754B1">
        <w:t xml:space="preserve">ortes </w:t>
      </w:r>
      <w:r w:rsidR="00AC37E7">
        <w:t>les lie</w:t>
      </w:r>
      <w:r w:rsidR="000754B1" w:rsidRPr="000754B1">
        <w:t xml:space="preserve"> entre elles, </w:t>
      </w:r>
      <w:r w:rsidR="00AC37E7">
        <w:t xml:space="preserve">ce </w:t>
      </w:r>
      <w:r w:rsidR="000754B1" w:rsidRPr="000754B1">
        <w:t xml:space="preserve">vous </w:t>
      </w:r>
      <w:r w:rsidR="00AC37E7">
        <w:t>conduit</w:t>
      </w:r>
      <w:r w:rsidR="000754B1" w:rsidRPr="000754B1">
        <w:t xml:space="preserve"> à la</w:t>
      </w:r>
      <w:r w:rsidR="00A042C4">
        <w:t xml:space="preserve"> Mémoire Séquentielle de votre P</w:t>
      </w:r>
      <w:r w:rsidR="000754B1" w:rsidRPr="000754B1">
        <w:t xml:space="preserve">orte ou des parties des </w:t>
      </w:r>
      <w:r w:rsidR="00A042C4">
        <w:t>P</w:t>
      </w:r>
      <w:r w:rsidR="000754B1" w:rsidRPr="000754B1">
        <w:t>ortes.</w:t>
      </w:r>
    </w:p>
    <w:p w:rsidR="000754B1" w:rsidRPr="000754B1" w:rsidRDefault="000754B1" w:rsidP="000754B1">
      <w:pPr>
        <w:jc w:val="both"/>
      </w:pPr>
    </w:p>
    <w:p w:rsidR="000754B1" w:rsidRPr="000754B1" w:rsidRDefault="00FA468A" w:rsidP="000754B1">
      <w:pPr>
        <w:jc w:val="both"/>
      </w:pPr>
      <w:r>
        <w:t xml:space="preserve">  – </w:t>
      </w:r>
      <w:r w:rsidR="000754B1" w:rsidRPr="00FA468A">
        <w:rPr>
          <w:b/>
        </w:rPr>
        <w:t>La mémoire séquentielle</w:t>
      </w:r>
      <w:r w:rsidR="00A042C4">
        <w:t xml:space="preserve">, </w:t>
      </w:r>
      <w:r w:rsidR="007C7D1F">
        <w:t>sera</w:t>
      </w:r>
      <w:r w:rsidR="00A042C4">
        <w:t xml:space="preserve"> réuni</w:t>
      </w:r>
      <w:r w:rsidR="007C7D1F">
        <w:t>e</w:t>
      </w:r>
      <w:r w:rsidR="00A042C4">
        <w:t xml:space="preserve"> </w:t>
      </w:r>
      <w:r w:rsidR="000754B1" w:rsidRPr="000754B1">
        <w:t>de par le portail que vous aurez fixé et cré</w:t>
      </w:r>
      <w:r w:rsidR="00A042C4">
        <w:t>é</w:t>
      </w:r>
      <w:r w:rsidR="007C7D1F">
        <w:t xml:space="preserve"> avec non </w:t>
      </w:r>
      <w:r w:rsidR="000754B1" w:rsidRPr="000754B1">
        <w:t xml:space="preserve">seulement la conscience mais </w:t>
      </w:r>
      <w:r w:rsidR="00260664">
        <w:t>aussi</w:t>
      </w:r>
      <w:r w:rsidR="000754B1" w:rsidRPr="000754B1">
        <w:t xml:space="preserve"> le lien </w:t>
      </w:r>
      <w:r w:rsidR="00260664">
        <w:t xml:space="preserve">créé </w:t>
      </w:r>
      <w:r w:rsidR="000754B1" w:rsidRPr="000754B1">
        <w:t xml:space="preserve">physiquement qui n’est que la </w:t>
      </w:r>
      <w:r w:rsidR="00A042C4">
        <w:t>Dixième Sphère</w:t>
      </w:r>
      <w:r w:rsidR="000754B1" w:rsidRPr="000754B1">
        <w:t xml:space="preserve">. Pour lier le Portail et engendrer celui-ci </w:t>
      </w:r>
      <w:r w:rsidR="00260664">
        <w:t>qui est</w:t>
      </w:r>
      <w:r w:rsidR="00AC37E7">
        <w:t xml:space="preserve"> votre porte définitive,</w:t>
      </w:r>
      <w:r w:rsidR="000754B1" w:rsidRPr="000754B1">
        <w:t xml:space="preserve"> </w:t>
      </w:r>
      <w:r w:rsidR="00AC37E7">
        <w:t>o</w:t>
      </w:r>
      <w:r w:rsidR="000754B1" w:rsidRPr="000754B1">
        <w:t xml:space="preserve">n fait en sorte que les </w:t>
      </w:r>
      <w:r w:rsidR="00AC37E7">
        <w:t>dix S</w:t>
      </w:r>
      <w:r w:rsidR="000754B1" w:rsidRPr="000754B1">
        <w:t>phères soi</w:t>
      </w:r>
      <w:r w:rsidR="00AC37E7">
        <w:t>en</w:t>
      </w:r>
      <w:r w:rsidR="000754B1" w:rsidRPr="000754B1">
        <w:t>t dans un équilibre énergétique de conscience</w:t>
      </w:r>
      <w:r w:rsidR="00AC37E7">
        <w:t>, puis on atteint</w:t>
      </w:r>
      <w:r w:rsidR="000754B1" w:rsidRPr="000754B1">
        <w:t xml:space="preserve"> ces mémoires anciennes enfouie</w:t>
      </w:r>
      <w:r w:rsidR="00AC37E7">
        <w:t>s</w:t>
      </w:r>
      <w:r w:rsidR="000754B1" w:rsidRPr="000754B1">
        <w:t xml:space="preserve"> de par votre Porte qui </w:t>
      </w:r>
      <w:r w:rsidR="00A042C4" w:rsidRPr="000754B1">
        <w:t>peut être</w:t>
      </w:r>
      <w:r w:rsidR="00260664">
        <w:t xml:space="preserve"> ainsi fait</w:t>
      </w:r>
      <w:r w:rsidR="000754B1" w:rsidRPr="000754B1">
        <w:t xml:space="preserve">e </w:t>
      </w:r>
      <w:r w:rsidR="00A042C4" w:rsidRPr="000754B1">
        <w:t>d’une</w:t>
      </w:r>
      <w:r w:rsidR="000754B1" w:rsidRPr="000754B1">
        <w:t xml:space="preserve"> Porte Subsidiaire, mais aussi d’une plus forte porte que l’on nomme la Portail </w:t>
      </w:r>
      <w:r w:rsidR="00AC37E7" w:rsidRPr="000754B1">
        <w:t xml:space="preserve">mémoriel </w:t>
      </w:r>
      <w:r w:rsidR="000754B1" w:rsidRPr="000754B1">
        <w:t>(Ancien O</w:t>
      </w:r>
      <w:r w:rsidR="00AC37E7">
        <w:t xml:space="preserve">rdre des Gardiens des Portes)… </w:t>
      </w:r>
      <w:r w:rsidR="00260664">
        <w:t>La mémoire séquentielle vous donnera aussi</w:t>
      </w:r>
      <w:r w:rsidR="000754B1" w:rsidRPr="000754B1">
        <w:t xml:space="preserve"> la vie de votre porte</w:t>
      </w:r>
      <w:r w:rsidR="00AC37E7">
        <w:t>,</w:t>
      </w:r>
      <w:r w:rsidR="000754B1" w:rsidRPr="000754B1">
        <w:t xml:space="preserve"> donc son histoire, </w:t>
      </w:r>
      <w:r w:rsidR="00AC37E7">
        <w:t>s</w:t>
      </w:r>
      <w:r w:rsidR="000754B1" w:rsidRPr="000754B1">
        <w:t>es connaissance</w:t>
      </w:r>
      <w:r w:rsidR="00AC37E7">
        <w:t>s</w:t>
      </w:r>
      <w:r w:rsidR="000754B1" w:rsidRPr="000754B1">
        <w:t>,</w:t>
      </w:r>
      <w:r w:rsidR="00AC37E7">
        <w:t xml:space="preserve"> </w:t>
      </w:r>
      <w:r w:rsidR="00260664">
        <w:t>et aux final</w:t>
      </w:r>
      <w:r w:rsidR="000754B1" w:rsidRPr="000754B1">
        <w:t xml:space="preserve"> les </w:t>
      </w:r>
      <w:r w:rsidR="00A042C4">
        <w:t>A</w:t>
      </w:r>
      <w:r w:rsidR="000754B1" w:rsidRPr="000754B1">
        <w:t xml:space="preserve">nnales </w:t>
      </w:r>
      <w:r w:rsidR="00A042C4" w:rsidRPr="000754B1">
        <w:t>Akashiques</w:t>
      </w:r>
      <w:r w:rsidR="000754B1" w:rsidRPr="000754B1">
        <w:t>.</w:t>
      </w:r>
    </w:p>
    <w:p w:rsidR="000754B1" w:rsidRDefault="000754B1" w:rsidP="000754B1">
      <w:pPr>
        <w:jc w:val="both"/>
      </w:pPr>
    </w:p>
    <w:p w:rsidR="00FA468A" w:rsidRPr="000754B1" w:rsidRDefault="00FA468A" w:rsidP="000754B1">
      <w:pPr>
        <w:jc w:val="both"/>
      </w:pPr>
    </w:p>
    <w:p w:rsidR="00FA468A" w:rsidRPr="00D92032" w:rsidRDefault="00260664" w:rsidP="00FA468A">
      <w:pPr>
        <w:jc w:val="both"/>
        <w:rPr>
          <w:b/>
          <w:i/>
          <w:color w:val="000066"/>
        </w:rPr>
      </w:pPr>
      <w:r w:rsidRPr="00260664">
        <w:rPr>
          <w:b/>
          <w:i/>
          <w:color w:val="000066"/>
        </w:rPr>
        <w:t xml:space="preserve">  </w:t>
      </w:r>
      <w:r w:rsidR="00FA468A" w:rsidRPr="00FA468A">
        <w:rPr>
          <w:b/>
          <w:i/>
          <w:color w:val="000066"/>
          <w:u w:val="single"/>
        </w:rPr>
        <w:t>Je vous vous donne une petite application, une petite aide (Neil)</w:t>
      </w:r>
      <w:r w:rsidR="00FA468A" w:rsidRPr="00D92032">
        <w:rPr>
          <w:b/>
          <w:i/>
          <w:color w:val="000066"/>
        </w:rPr>
        <w:t xml:space="preserve"> :</w:t>
      </w:r>
    </w:p>
    <w:p w:rsidR="000754B1" w:rsidRPr="000754B1" w:rsidRDefault="000754B1" w:rsidP="000754B1">
      <w:pPr>
        <w:jc w:val="both"/>
      </w:pPr>
    </w:p>
    <w:p w:rsidR="00150F49" w:rsidRDefault="00AC37E7" w:rsidP="000754B1">
      <w:pPr>
        <w:jc w:val="both"/>
      </w:pPr>
      <w:r>
        <w:t xml:space="preserve">  </w:t>
      </w:r>
      <w:r w:rsidR="000754B1" w:rsidRPr="000754B1">
        <w:t xml:space="preserve">Si vous visualisez les neuf </w:t>
      </w:r>
      <w:r>
        <w:t>S</w:t>
      </w:r>
      <w:r w:rsidR="000754B1" w:rsidRPr="000754B1">
        <w:t xml:space="preserve">phères et que vous leur demandez de créer consciemment votre porte, la mémoire séquentielle vous donnera l’information sur </w:t>
      </w:r>
      <w:r w:rsidR="00260664">
        <w:t>la vôtre</w:t>
      </w:r>
      <w:r w:rsidR="000754B1" w:rsidRPr="000754B1">
        <w:t xml:space="preserve"> liée à votre essence sur le plan physique. Ce qui rev</w:t>
      </w:r>
      <w:r>
        <w:t xml:space="preserve">ient à dire que vous trouverez </w:t>
      </w:r>
      <w:r w:rsidR="000754B1" w:rsidRPr="000754B1">
        <w:t xml:space="preserve">votre porte en </w:t>
      </w:r>
      <w:r>
        <w:t>un rien de temps (ex</w:t>
      </w:r>
      <w:r w:rsidR="00260664">
        <w:t> :</w:t>
      </w:r>
      <w:r>
        <w:t xml:space="preserve"> tel qu’</w:t>
      </w:r>
      <w:r w:rsidRPr="000754B1">
        <w:t>Y</w:t>
      </w:r>
      <w:r>
        <w:t>gg</w:t>
      </w:r>
      <w:r w:rsidRPr="000754B1">
        <w:t>dras</w:t>
      </w:r>
      <w:r>
        <w:t>il</w:t>
      </w:r>
      <w:r w:rsidR="000754B1" w:rsidRPr="000754B1">
        <w:t>, l’</w:t>
      </w:r>
      <w:r>
        <w:t>A</w:t>
      </w:r>
      <w:r w:rsidR="000754B1" w:rsidRPr="000754B1">
        <w:t>rbre de la vie).</w:t>
      </w:r>
    </w:p>
    <w:p w:rsidR="000754B1" w:rsidRDefault="000754B1" w:rsidP="000754B1">
      <w:pPr>
        <w:jc w:val="both"/>
      </w:pPr>
    </w:p>
    <w:p w:rsidR="000754B1" w:rsidRPr="000754B1" w:rsidRDefault="000754B1" w:rsidP="005B1C05">
      <w:pPr>
        <w:jc w:val="center"/>
      </w:pPr>
      <w:r>
        <w:rPr>
          <w:noProof/>
          <w:lang w:eastAsia="fr-FR"/>
        </w:rPr>
        <w:drawing>
          <wp:inline distT="0" distB="0" distL="0" distR="0">
            <wp:extent cx="5194182" cy="3562350"/>
            <wp:effectExtent l="0" t="0" r="6985" b="0"/>
            <wp:docPr id="4" name="Image 4" descr="C:\Users\Dovahkiin\Desktop\Mon monde elfique\3) Magie elfique et ésotérisme\Cours des Gardiens des Portes\Cours réecrits\sphèr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Dovahkiin\Desktop\Mon monde elfique\3) Magie elfique et ésotérisme\Cours des Gardiens des Portes\Cours réecrits\sphère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94255" cy="356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0754B1" w:rsidRPr="000754B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7444"/>
    <w:rsid w:val="000017F8"/>
    <w:rsid w:val="00004D38"/>
    <w:rsid w:val="00005731"/>
    <w:rsid w:val="00005E3C"/>
    <w:rsid w:val="0000709D"/>
    <w:rsid w:val="0000782A"/>
    <w:rsid w:val="00015E02"/>
    <w:rsid w:val="00015EC1"/>
    <w:rsid w:val="0002000C"/>
    <w:rsid w:val="00023292"/>
    <w:rsid w:val="000239F7"/>
    <w:rsid w:val="00025907"/>
    <w:rsid w:val="00026BE7"/>
    <w:rsid w:val="00027FD5"/>
    <w:rsid w:val="00031682"/>
    <w:rsid w:val="00033485"/>
    <w:rsid w:val="00034AB2"/>
    <w:rsid w:val="000350D1"/>
    <w:rsid w:val="00036794"/>
    <w:rsid w:val="00046B1E"/>
    <w:rsid w:val="00046EAB"/>
    <w:rsid w:val="00050698"/>
    <w:rsid w:val="0005484F"/>
    <w:rsid w:val="00061EB1"/>
    <w:rsid w:val="00064D5E"/>
    <w:rsid w:val="00064F07"/>
    <w:rsid w:val="00070ADA"/>
    <w:rsid w:val="000714F1"/>
    <w:rsid w:val="00071F26"/>
    <w:rsid w:val="00075255"/>
    <w:rsid w:val="000754B1"/>
    <w:rsid w:val="00076E98"/>
    <w:rsid w:val="00077516"/>
    <w:rsid w:val="00081BF3"/>
    <w:rsid w:val="00084F48"/>
    <w:rsid w:val="000852F3"/>
    <w:rsid w:val="00085ED9"/>
    <w:rsid w:val="0008686D"/>
    <w:rsid w:val="00086B2C"/>
    <w:rsid w:val="000936FA"/>
    <w:rsid w:val="0009380A"/>
    <w:rsid w:val="00093B26"/>
    <w:rsid w:val="00094659"/>
    <w:rsid w:val="000954C9"/>
    <w:rsid w:val="00095C7D"/>
    <w:rsid w:val="0009686F"/>
    <w:rsid w:val="000979BD"/>
    <w:rsid w:val="000A16B2"/>
    <w:rsid w:val="000A2968"/>
    <w:rsid w:val="000A4D2A"/>
    <w:rsid w:val="000B162D"/>
    <w:rsid w:val="000B29D9"/>
    <w:rsid w:val="000B2BAD"/>
    <w:rsid w:val="000B2CEA"/>
    <w:rsid w:val="000B31FC"/>
    <w:rsid w:val="000B53E5"/>
    <w:rsid w:val="000C22DC"/>
    <w:rsid w:val="000C3612"/>
    <w:rsid w:val="000C4937"/>
    <w:rsid w:val="000C4E00"/>
    <w:rsid w:val="000D025B"/>
    <w:rsid w:val="000D105D"/>
    <w:rsid w:val="000D244B"/>
    <w:rsid w:val="000D24F9"/>
    <w:rsid w:val="000D47A9"/>
    <w:rsid w:val="000D5D04"/>
    <w:rsid w:val="000D673A"/>
    <w:rsid w:val="000D6AE1"/>
    <w:rsid w:val="000D7DA3"/>
    <w:rsid w:val="000E0495"/>
    <w:rsid w:val="000E290C"/>
    <w:rsid w:val="000E2B0B"/>
    <w:rsid w:val="000E59D6"/>
    <w:rsid w:val="000F2B01"/>
    <w:rsid w:val="000F3BD4"/>
    <w:rsid w:val="000F6181"/>
    <w:rsid w:val="000F6CE2"/>
    <w:rsid w:val="00100AD4"/>
    <w:rsid w:val="00102965"/>
    <w:rsid w:val="0010301B"/>
    <w:rsid w:val="00104126"/>
    <w:rsid w:val="00104253"/>
    <w:rsid w:val="00105542"/>
    <w:rsid w:val="00107774"/>
    <w:rsid w:val="00111876"/>
    <w:rsid w:val="00113011"/>
    <w:rsid w:val="00114215"/>
    <w:rsid w:val="001161F1"/>
    <w:rsid w:val="001208CA"/>
    <w:rsid w:val="001219F1"/>
    <w:rsid w:val="00123540"/>
    <w:rsid w:val="0012442F"/>
    <w:rsid w:val="00125389"/>
    <w:rsid w:val="00125745"/>
    <w:rsid w:val="0012587F"/>
    <w:rsid w:val="001310BB"/>
    <w:rsid w:val="00134E28"/>
    <w:rsid w:val="001370A1"/>
    <w:rsid w:val="0014018D"/>
    <w:rsid w:val="00140776"/>
    <w:rsid w:val="00140E4E"/>
    <w:rsid w:val="00143AE1"/>
    <w:rsid w:val="00144466"/>
    <w:rsid w:val="001449F3"/>
    <w:rsid w:val="00147857"/>
    <w:rsid w:val="0015086B"/>
    <w:rsid w:val="00150F49"/>
    <w:rsid w:val="00151A08"/>
    <w:rsid w:val="00152311"/>
    <w:rsid w:val="001530BD"/>
    <w:rsid w:val="001577AD"/>
    <w:rsid w:val="00162203"/>
    <w:rsid w:val="00162CEC"/>
    <w:rsid w:val="00162F12"/>
    <w:rsid w:val="00165D13"/>
    <w:rsid w:val="00166360"/>
    <w:rsid w:val="00166C1D"/>
    <w:rsid w:val="0016727F"/>
    <w:rsid w:val="00167F67"/>
    <w:rsid w:val="00170B84"/>
    <w:rsid w:val="00176AD3"/>
    <w:rsid w:val="00176B43"/>
    <w:rsid w:val="0017756B"/>
    <w:rsid w:val="00182429"/>
    <w:rsid w:val="00186FB4"/>
    <w:rsid w:val="00190A97"/>
    <w:rsid w:val="00191037"/>
    <w:rsid w:val="001918BE"/>
    <w:rsid w:val="00192A3F"/>
    <w:rsid w:val="00194836"/>
    <w:rsid w:val="0019506E"/>
    <w:rsid w:val="001A033D"/>
    <w:rsid w:val="001A1161"/>
    <w:rsid w:val="001A2A0E"/>
    <w:rsid w:val="001A424A"/>
    <w:rsid w:val="001A7BD0"/>
    <w:rsid w:val="001A7C98"/>
    <w:rsid w:val="001B04FE"/>
    <w:rsid w:val="001B062E"/>
    <w:rsid w:val="001B18DF"/>
    <w:rsid w:val="001B1E64"/>
    <w:rsid w:val="001B21BA"/>
    <w:rsid w:val="001B2695"/>
    <w:rsid w:val="001B344D"/>
    <w:rsid w:val="001B4EE7"/>
    <w:rsid w:val="001B63B4"/>
    <w:rsid w:val="001B71A7"/>
    <w:rsid w:val="001C08DD"/>
    <w:rsid w:val="001C21ED"/>
    <w:rsid w:val="001C79A1"/>
    <w:rsid w:val="001D0C41"/>
    <w:rsid w:val="001D1036"/>
    <w:rsid w:val="001D2383"/>
    <w:rsid w:val="001D617F"/>
    <w:rsid w:val="001D67AF"/>
    <w:rsid w:val="001D71E1"/>
    <w:rsid w:val="001D7226"/>
    <w:rsid w:val="001E0479"/>
    <w:rsid w:val="001E52EA"/>
    <w:rsid w:val="001E6080"/>
    <w:rsid w:val="001E6AD5"/>
    <w:rsid w:val="001E7623"/>
    <w:rsid w:val="001E78D3"/>
    <w:rsid w:val="001F262A"/>
    <w:rsid w:val="001F3489"/>
    <w:rsid w:val="001F413A"/>
    <w:rsid w:val="001F4A3E"/>
    <w:rsid w:val="001F5234"/>
    <w:rsid w:val="001F659E"/>
    <w:rsid w:val="002009B3"/>
    <w:rsid w:val="00200C11"/>
    <w:rsid w:val="00203821"/>
    <w:rsid w:val="00203FC2"/>
    <w:rsid w:val="00206E26"/>
    <w:rsid w:val="002109CA"/>
    <w:rsid w:val="00211625"/>
    <w:rsid w:val="00211AEB"/>
    <w:rsid w:val="00211F3C"/>
    <w:rsid w:val="00214926"/>
    <w:rsid w:val="00214F54"/>
    <w:rsid w:val="002161C4"/>
    <w:rsid w:val="00223173"/>
    <w:rsid w:val="00223445"/>
    <w:rsid w:val="002249D9"/>
    <w:rsid w:val="002401DA"/>
    <w:rsid w:val="0024111E"/>
    <w:rsid w:val="002412EC"/>
    <w:rsid w:val="0024428A"/>
    <w:rsid w:val="002446D6"/>
    <w:rsid w:val="00244880"/>
    <w:rsid w:val="00245A31"/>
    <w:rsid w:val="002470CE"/>
    <w:rsid w:val="002504C1"/>
    <w:rsid w:val="00251BF6"/>
    <w:rsid w:val="00252A4D"/>
    <w:rsid w:val="00260664"/>
    <w:rsid w:val="00260721"/>
    <w:rsid w:val="00260C0C"/>
    <w:rsid w:val="00262555"/>
    <w:rsid w:val="0026443F"/>
    <w:rsid w:val="002654DC"/>
    <w:rsid w:val="00265E7D"/>
    <w:rsid w:val="0027082F"/>
    <w:rsid w:val="0027199C"/>
    <w:rsid w:val="00271CF2"/>
    <w:rsid w:val="00273A0F"/>
    <w:rsid w:val="00274D65"/>
    <w:rsid w:val="00274E2B"/>
    <w:rsid w:val="00275CD6"/>
    <w:rsid w:val="002768A3"/>
    <w:rsid w:val="00277C38"/>
    <w:rsid w:val="0028176F"/>
    <w:rsid w:val="00284C08"/>
    <w:rsid w:val="002879D7"/>
    <w:rsid w:val="002928DF"/>
    <w:rsid w:val="002A0045"/>
    <w:rsid w:val="002A330E"/>
    <w:rsid w:val="002A5CE9"/>
    <w:rsid w:val="002A5FFB"/>
    <w:rsid w:val="002A683C"/>
    <w:rsid w:val="002A687F"/>
    <w:rsid w:val="002B1843"/>
    <w:rsid w:val="002B4393"/>
    <w:rsid w:val="002C5097"/>
    <w:rsid w:val="002D3034"/>
    <w:rsid w:val="002D4A8F"/>
    <w:rsid w:val="002D4DE3"/>
    <w:rsid w:val="002D4EA6"/>
    <w:rsid w:val="002E1CE1"/>
    <w:rsid w:val="002E2B10"/>
    <w:rsid w:val="002E386B"/>
    <w:rsid w:val="002E38A5"/>
    <w:rsid w:val="002E49A7"/>
    <w:rsid w:val="002E4FD8"/>
    <w:rsid w:val="002E6C44"/>
    <w:rsid w:val="002E7800"/>
    <w:rsid w:val="002E7922"/>
    <w:rsid w:val="002F05E0"/>
    <w:rsid w:val="002F15D1"/>
    <w:rsid w:val="002F2A8B"/>
    <w:rsid w:val="003026C2"/>
    <w:rsid w:val="00302869"/>
    <w:rsid w:val="00304F92"/>
    <w:rsid w:val="003066E4"/>
    <w:rsid w:val="0030784E"/>
    <w:rsid w:val="003102C9"/>
    <w:rsid w:val="00311985"/>
    <w:rsid w:val="003150CF"/>
    <w:rsid w:val="00322DB2"/>
    <w:rsid w:val="00324E88"/>
    <w:rsid w:val="00326BC5"/>
    <w:rsid w:val="0032708A"/>
    <w:rsid w:val="003304FF"/>
    <w:rsid w:val="0033361B"/>
    <w:rsid w:val="00337CBE"/>
    <w:rsid w:val="00342B32"/>
    <w:rsid w:val="00343144"/>
    <w:rsid w:val="0034554C"/>
    <w:rsid w:val="003459F3"/>
    <w:rsid w:val="00350320"/>
    <w:rsid w:val="00351DCA"/>
    <w:rsid w:val="00352307"/>
    <w:rsid w:val="003548B1"/>
    <w:rsid w:val="00356455"/>
    <w:rsid w:val="00357810"/>
    <w:rsid w:val="00357C52"/>
    <w:rsid w:val="00365289"/>
    <w:rsid w:val="00366968"/>
    <w:rsid w:val="00370798"/>
    <w:rsid w:val="0037130A"/>
    <w:rsid w:val="00371847"/>
    <w:rsid w:val="00372709"/>
    <w:rsid w:val="00372D73"/>
    <w:rsid w:val="00373006"/>
    <w:rsid w:val="00380162"/>
    <w:rsid w:val="00381AAD"/>
    <w:rsid w:val="00381D02"/>
    <w:rsid w:val="003834AF"/>
    <w:rsid w:val="003835E3"/>
    <w:rsid w:val="003852B9"/>
    <w:rsid w:val="00390925"/>
    <w:rsid w:val="003940F8"/>
    <w:rsid w:val="00396973"/>
    <w:rsid w:val="00396A59"/>
    <w:rsid w:val="003971D7"/>
    <w:rsid w:val="003A3200"/>
    <w:rsid w:val="003B1AF9"/>
    <w:rsid w:val="003B2983"/>
    <w:rsid w:val="003B3F77"/>
    <w:rsid w:val="003B4B8E"/>
    <w:rsid w:val="003B6E5D"/>
    <w:rsid w:val="003B711C"/>
    <w:rsid w:val="003C1C64"/>
    <w:rsid w:val="003C2883"/>
    <w:rsid w:val="003D08F1"/>
    <w:rsid w:val="003D3118"/>
    <w:rsid w:val="003D3ED5"/>
    <w:rsid w:val="003D50B7"/>
    <w:rsid w:val="003D568E"/>
    <w:rsid w:val="003D5FC2"/>
    <w:rsid w:val="003D6BEA"/>
    <w:rsid w:val="003E0E15"/>
    <w:rsid w:val="003E3C5A"/>
    <w:rsid w:val="003E55F0"/>
    <w:rsid w:val="003E565C"/>
    <w:rsid w:val="003E6FD6"/>
    <w:rsid w:val="003F0513"/>
    <w:rsid w:val="003F29EB"/>
    <w:rsid w:val="003F2FF4"/>
    <w:rsid w:val="003F4E6D"/>
    <w:rsid w:val="003F54FC"/>
    <w:rsid w:val="003F7CE7"/>
    <w:rsid w:val="003F7CFC"/>
    <w:rsid w:val="003F7E8C"/>
    <w:rsid w:val="00400EF3"/>
    <w:rsid w:val="00400F17"/>
    <w:rsid w:val="0040594D"/>
    <w:rsid w:val="004068A6"/>
    <w:rsid w:val="00410C8E"/>
    <w:rsid w:val="0041277E"/>
    <w:rsid w:val="00416725"/>
    <w:rsid w:val="00416833"/>
    <w:rsid w:val="004171AF"/>
    <w:rsid w:val="00417FD6"/>
    <w:rsid w:val="00423FDB"/>
    <w:rsid w:val="00432BD5"/>
    <w:rsid w:val="00432E3A"/>
    <w:rsid w:val="0043417A"/>
    <w:rsid w:val="0043438A"/>
    <w:rsid w:val="004347C0"/>
    <w:rsid w:val="00436325"/>
    <w:rsid w:val="004403D6"/>
    <w:rsid w:val="0044111F"/>
    <w:rsid w:val="004468C0"/>
    <w:rsid w:val="004505A5"/>
    <w:rsid w:val="004507D3"/>
    <w:rsid w:val="00450E22"/>
    <w:rsid w:val="00451D4B"/>
    <w:rsid w:val="00451FF0"/>
    <w:rsid w:val="004528E4"/>
    <w:rsid w:val="00452D82"/>
    <w:rsid w:val="00454242"/>
    <w:rsid w:val="004550D3"/>
    <w:rsid w:val="00457C2E"/>
    <w:rsid w:val="004634CC"/>
    <w:rsid w:val="00464151"/>
    <w:rsid w:val="004710C7"/>
    <w:rsid w:val="004711E2"/>
    <w:rsid w:val="00472654"/>
    <w:rsid w:val="004739F6"/>
    <w:rsid w:val="004743A3"/>
    <w:rsid w:val="00474920"/>
    <w:rsid w:val="00474AD6"/>
    <w:rsid w:val="00474B9B"/>
    <w:rsid w:val="00476910"/>
    <w:rsid w:val="00477BDF"/>
    <w:rsid w:val="004802CE"/>
    <w:rsid w:val="004815F1"/>
    <w:rsid w:val="0048161B"/>
    <w:rsid w:val="004840B8"/>
    <w:rsid w:val="004857B9"/>
    <w:rsid w:val="00486898"/>
    <w:rsid w:val="00487A8D"/>
    <w:rsid w:val="004973CE"/>
    <w:rsid w:val="004A3827"/>
    <w:rsid w:val="004A3B25"/>
    <w:rsid w:val="004A3CE5"/>
    <w:rsid w:val="004A5641"/>
    <w:rsid w:val="004A6C01"/>
    <w:rsid w:val="004A6E49"/>
    <w:rsid w:val="004A7F59"/>
    <w:rsid w:val="004B001B"/>
    <w:rsid w:val="004B16BB"/>
    <w:rsid w:val="004B51C4"/>
    <w:rsid w:val="004B6014"/>
    <w:rsid w:val="004B63F5"/>
    <w:rsid w:val="004B6441"/>
    <w:rsid w:val="004B6E76"/>
    <w:rsid w:val="004B78B5"/>
    <w:rsid w:val="004B7E3C"/>
    <w:rsid w:val="004C1142"/>
    <w:rsid w:val="004C1835"/>
    <w:rsid w:val="004C21D6"/>
    <w:rsid w:val="004C2ECC"/>
    <w:rsid w:val="004C3BB1"/>
    <w:rsid w:val="004C4528"/>
    <w:rsid w:val="004C497F"/>
    <w:rsid w:val="004C6022"/>
    <w:rsid w:val="004C6EBD"/>
    <w:rsid w:val="004D2CB3"/>
    <w:rsid w:val="004D38DC"/>
    <w:rsid w:val="004D44A1"/>
    <w:rsid w:val="004D5A31"/>
    <w:rsid w:val="004E2AC0"/>
    <w:rsid w:val="004E4406"/>
    <w:rsid w:val="004E68EE"/>
    <w:rsid w:val="004F2C01"/>
    <w:rsid w:val="005019E2"/>
    <w:rsid w:val="00504188"/>
    <w:rsid w:val="00506BB6"/>
    <w:rsid w:val="00512957"/>
    <w:rsid w:val="0051322F"/>
    <w:rsid w:val="00513720"/>
    <w:rsid w:val="00513805"/>
    <w:rsid w:val="005146E0"/>
    <w:rsid w:val="005154CD"/>
    <w:rsid w:val="00515935"/>
    <w:rsid w:val="00517534"/>
    <w:rsid w:val="005206FF"/>
    <w:rsid w:val="00521F35"/>
    <w:rsid w:val="00526197"/>
    <w:rsid w:val="00527DBE"/>
    <w:rsid w:val="0053388D"/>
    <w:rsid w:val="00535B6E"/>
    <w:rsid w:val="00542DDA"/>
    <w:rsid w:val="005441BA"/>
    <w:rsid w:val="00544ED9"/>
    <w:rsid w:val="00545A52"/>
    <w:rsid w:val="0054674B"/>
    <w:rsid w:val="00552A79"/>
    <w:rsid w:val="00553A0B"/>
    <w:rsid w:val="00554FC3"/>
    <w:rsid w:val="00555DCA"/>
    <w:rsid w:val="00560E7E"/>
    <w:rsid w:val="00561751"/>
    <w:rsid w:val="00561F86"/>
    <w:rsid w:val="00563214"/>
    <w:rsid w:val="00570992"/>
    <w:rsid w:val="0057350B"/>
    <w:rsid w:val="005814CF"/>
    <w:rsid w:val="005848E8"/>
    <w:rsid w:val="00586677"/>
    <w:rsid w:val="00587B98"/>
    <w:rsid w:val="005921CC"/>
    <w:rsid w:val="005927CB"/>
    <w:rsid w:val="005961D8"/>
    <w:rsid w:val="0059625F"/>
    <w:rsid w:val="005A2113"/>
    <w:rsid w:val="005A301E"/>
    <w:rsid w:val="005A3C49"/>
    <w:rsid w:val="005A46CC"/>
    <w:rsid w:val="005A5DF4"/>
    <w:rsid w:val="005A6696"/>
    <w:rsid w:val="005A7DB9"/>
    <w:rsid w:val="005B1C05"/>
    <w:rsid w:val="005B354D"/>
    <w:rsid w:val="005B491B"/>
    <w:rsid w:val="005B6419"/>
    <w:rsid w:val="005B7845"/>
    <w:rsid w:val="005C0F96"/>
    <w:rsid w:val="005C2BD2"/>
    <w:rsid w:val="005C3894"/>
    <w:rsid w:val="005C3C90"/>
    <w:rsid w:val="005C4A76"/>
    <w:rsid w:val="005C5862"/>
    <w:rsid w:val="005C6959"/>
    <w:rsid w:val="005C7D2B"/>
    <w:rsid w:val="005D206A"/>
    <w:rsid w:val="005D244A"/>
    <w:rsid w:val="005D6511"/>
    <w:rsid w:val="005E2074"/>
    <w:rsid w:val="005E2C29"/>
    <w:rsid w:val="005E317B"/>
    <w:rsid w:val="005E3204"/>
    <w:rsid w:val="005E7C5C"/>
    <w:rsid w:val="005F18AC"/>
    <w:rsid w:val="005F1AE1"/>
    <w:rsid w:val="005F34B2"/>
    <w:rsid w:val="005F5FE8"/>
    <w:rsid w:val="005F65BD"/>
    <w:rsid w:val="005F6A60"/>
    <w:rsid w:val="005F708B"/>
    <w:rsid w:val="006005C0"/>
    <w:rsid w:val="00601FD8"/>
    <w:rsid w:val="00606F0B"/>
    <w:rsid w:val="00611779"/>
    <w:rsid w:val="00612253"/>
    <w:rsid w:val="00613670"/>
    <w:rsid w:val="00613E94"/>
    <w:rsid w:val="00615216"/>
    <w:rsid w:val="00615437"/>
    <w:rsid w:val="00617B32"/>
    <w:rsid w:val="00621127"/>
    <w:rsid w:val="006241CC"/>
    <w:rsid w:val="00626E11"/>
    <w:rsid w:val="00630111"/>
    <w:rsid w:val="00630AEA"/>
    <w:rsid w:val="00633C1D"/>
    <w:rsid w:val="006355B4"/>
    <w:rsid w:val="00635BDE"/>
    <w:rsid w:val="00637D2C"/>
    <w:rsid w:val="00637FB7"/>
    <w:rsid w:val="00640652"/>
    <w:rsid w:val="006409EF"/>
    <w:rsid w:val="00640B58"/>
    <w:rsid w:val="006421CD"/>
    <w:rsid w:val="006431E1"/>
    <w:rsid w:val="006465EE"/>
    <w:rsid w:val="006565B5"/>
    <w:rsid w:val="00657903"/>
    <w:rsid w:val="00660E62"/>
    <w:rsid w:val="00661C02"/>
    <w:rsid w:val="006633D2"/>
    <w:rsid w:val="006651BF"/>
    <w:rsid w:val="00671667"/>
    <w:rsid w:val="00672B95"/>
    <w:rsid w:val="00673C56"/>
    <w:rsid w:val="006762D2"/>
    <w:rsid w:val="00676868"/>
    <w:rsid w:val="00680122"/>
    <w:rsid w:val="00680C39"/>
    <w:rsid w:val="00681E2A"/>
    <w:rsid w:val="0068425B"/>
    <w:rsid w:val="00684657"/>
    <w:rsid w:val="00684E25"/>
    <w:rsid w:val="006868C1"/>
    <w:rsid w:val="00686B98"/>
    <w:rsid w:val="0069017E"/>
    <w:rsid w:val="0069261E"/>
    <w:rsid w:val="00692CB1"/>
    <w:rsid w:val="00692CCD"/>
    <w:rsid w:val="00694115"/>
    <w:rsid w:val="006946CE"/>
    <w:rsid w:val="00697A55"/>
    <w:rsid w:val="00697F7C"/>
    <w:rsid w:val="006A5F61"/>
    <w:rsid w:val="006A6C2B"/>
    <w:rsid w:val="006B09E7"/>
    <w:rsid w:val="006B23F0"/>
    <w:rsid w:val="006B29F4"/>
    <w:rsid w:val="006B4305"/>
    <w:rsid w:val="006B5BEF"/>
    <w:rsid w:val="006B5C3D"/>
    <w:rsid w:val="006B5F22"/>
    <w:rsid w:val="006C12AC"/>
    <w:rsid w:val="006C2303"/>
    <w:rsid w:val="006C390F"/>
    <w:rsid w:val="006C568D"/>
    <w:rsid w:val="006C5D22"/>
    <w:rsid w:val="006C687A"/>
    <w:rsid w:val="006D171A"/>
    <w:rsid w:val="006D31AC"/>
    <w:rsid w:val="006D3CB9"/>
    <w:rsid w:val="006D4E58"/>
    <w:rsid w:val="006D55D8"/>
    <w:rsid w:val="006D6ED0"/>
    <w:rsid w:val="006D71C3"/>
    <w:rsid w:val="006E063E"/>
    <w:rsid w:val="006E1FCA"/>
    <w:rsid w:val="006E2C2F"/>
    <w:rsid w:val="006E355E"/>
    <w:rsid w:val="006E46F5"/>
    <w:rsid w:val="006F05AD"/>
    <w:rsid w:val="006F26BE"/>
    <w:rsid w:val="006F2DA7"/>
    <w:rsid w:val="006F3470"/>
    <w:rsid w:val="006F3A8E"/>
    <w:rsid w:val="006F5C13"/>
    <w:rsid w:val="006F6680"/>
    <w:rsid w:val="006F6F43"/>
    <w:rsid w:val="00702AA6"/>
    <w:rsid w:val="00705D7C"/>
    <w:rsid w:val="00707993"/>
    <w:rsid w:val="007158A1"/>
    <w:rsid w:val="00716E66"/>
    <w:rsid w:val="0071733A"/>
    <w:rsid w:val="00720ED3"/>
    <w:rsid w:val="0072438C"/>
    <w:rsid w:val="00725584"/>
    <w:rsid w:val="00727FD5"/>
    <w:rsid w:val="0073326F"/>
    <w:rsid w:val="00736179"/>
    <w:rsid w:val="00736C2B"/>
    <w:rsid w:val="00736F93"/>
    <w:rsid w:val="0074035C"/>
    <w:rsid w:val="007427B0"/>
    <w:rsid w:val="00742890"/>
    <w:rsid w:val="00745B2C"/>
    <w:rsid w:val="00746928"/>
    <w:rsid w:val="00747E07"/>
    <w:rsid w:val="00755347"/>
    <w:rsid w:val="00760BB9"/>
    <w:rsid w:val="00764860"/>
    <w:rsid w:val="00767004"/>
    <w:rsid w:val="00771405"/>
    <w:rsid w:val="007726BD"/>
    <w:rsid w:val="007734DD"/>
    <w:rsid w:val="00774D59"/>
    <w:rsid w:val="00777E68"/>
    <w:rsid w:val="00780E09"/>
    <w:rsid w:val="0078154C"/>
    <w:rsid w:val="00782FB1"/>
    <w:rsid w:val="007842DA"/>
    <w:rsid w:val="00785F9A"/>
    <w:rsid w:val="007874B0"/>
    <w:rsid w:val="007928FB"/>
    <w:rsid w:val="00795BDB"/>
    <w:rsid w:val="007961E8"/>
    <w:rsid w:val="007A02DB"/>
    <w:rsid w:val="007A213E"/>
    <w:rsid w:val="007A2883"/>
    <w:rsid w:val="007A3EBC"/>
    <w:rsid w:val="007A5FA9"/>
    <w:rsid w:val="007A764C"/>
    <w:rsid w:val="007B0588"/>
    <w:rsid w:val="007B15F4"/>
    <w:rsid w:val="007B2C35"/>
    <w:rsid w:val="007B53C0"/>
    <w:rsid w:val="007B74D9"/>
    <w:rsid w:val="007C2146"/>
    <w:rsid w:val="007C27B4"/>
    <w:rsid w:val="007C5C2A"/>
    <w:rsid w:val="007C6AD4"/>
    <w:rsid w:val="007C6B76"/>
    <w:rsid w:val="007C7D1F"/>
    <w:rsid w:val="007D13F7"/>
    <w:rsid w:val="007D147C"/>
    <w:rsid w:val="007D272B"/>
    <w:rsid w:val="007D7C76"/>
    <w:rsid w:val="007E1F0D"/>
    <w:rsid w:val="007E28E0"/>
    <w:rsid w:val="007E5960"/>
    <w:rsid w:val="007E70D5"/>
    <w:rsid w:val="007F1439"/>
    <w:rsid w:val="007F3E09"/>
    <w:rsid w:val="007F4377"/>
    <w:rsid w:val="007F4D18"/>
    <w:rsid w:val="007F5BF7"/>
    <w:rsid w:val="007F75AF"/>
    <w:rsid w:val="0080097C"/>
    <w:rsid w:val="00800B90"/>
    <w:rsid w:val="00800DC1"/>
    <w:rsid w:val="00803F1D"/>
    <w:rsid w:val="008045E8"/>
    <w:rsid w:val="0080638F"/>
    <w:rsid w:val="008070C0"/>
    <w:rsid w:val="00807494"/>
    <w:rsid w:val="0081470A"/>
    <w:rsid w:val="00815FF8"/>
    <w:rsid w:val="00816C36"/>
    <w:rsid w:val="00817958"/>
    <w:rsid w:val="0082117A"/>
    <w:rsid w:val="008247EF"/>
    <w:rsid w:val="00824874"/>
    <w:rsid w:val="00830CCA"/>
    <w:rsid w:val="00831516"/>
    <w:rsid w:val="00831AFD"/>
    <w:rsid w:val="00831D05"/>
    <w:rsid w:val="00833CEA"/>
    <w:rsid w:val="00833DA2"/>
    <w:rsid w:val="00840394"/>
    <w:rsid w:val="008424CA"/>
    <w:rsid w:val="00843142"/>
    <w:rsid w:val="00845509"/>
    <w:rsid w:val="00845F71"/>
    <w:rsid w:val="00853060"/>
    <w:rsid w:val="0086767E"/>
    <w:rsid w:val="00872AB0"/>
    <w:rsid w:val="00873AB5"/>
    <w:rsid w:val="008768F1"/>
    <w:rsid w:val="00884A57"/>
    <w:rsid w:val="008852EC"/>
    <w:rsid w:val="00886400"/>
    <w:rsid w:val="0089009A"/>
    <w:rsid w:val="0089082C"/>
    <w:rsid w:val="00890B58"/>
    <w:rsid w:val="00891DC4"/>
    <w:rsid w:val="008927F1"/>
    <w:rsid w:val="008931E8"/>
    <w:rsid w:val="00893776"/>
    <w:rsid w:val="008940DA"/>
    <w:rsid w:val="00895664"/>
    <w:rsid w:val="00897136"/>
    <w:rsid w:val="00897C1D"/>
    <w:rsid w:val="008A09F2"/>
    <w:rsid w:val="008A140B"/>
    <w:rsid w:val="008A1BD5"/>
    <w:rsid w:val="008A33DF"/>
    <w:rsid w:val="008A4EDD"/>
    <w:rsid w:val="008A64FA"/>
    <w:rsid w:val="008A6F2D"/>
    <w:rsid w:val="008A7DCB"/>
    <w:rsid w:val="008B2774"/>
    <w:rsid w:val="008B42AC"/>
    <w:rsid w:val="008B4DC9"/>
    <w:rsid w:val="008B587E"/>
    <w:rsid w:val="008B5B6B"/>
    <w:rsid w:val="008B609F"/>
    <w:rsid w:val="008B67D7"/>
    <w:rsid w:val="008C0E2D"/>
    <w:rsid w:val="008C0FA5"/>
    <w:rsid w:val="008C2106"/>
    <w:rsid w:val="008C3112"/>
    <w:rsid w:val="008C3275"/>
    <w:rsid w:val="008C4679"/>
    <w:rsid w:val="008C6F55"/>
    <w:rsid w:val="008D1275"/>
    <w:rsid w:val="008D20C5"/>
    <w:rsid w:val="008D5854"/>
    <w:rsid w:val="008D6012"/>
    <w:rsid w:val="008E0D36"/>
    <w:rsid w:val="008E2F0A"/>
    <w:rsid w:val="008E357F"/>
    <w:rsid w:val="008E4AAA"/>
    <w:rsid w:val="008E556F"/>
    <w:rsid w:val="008E62C9"/>
    <w:rsid w:val="008E6FB2"/>
    <w:rsid w:val="008E7223"/>
    <w:rsid w:val="008F04EC"/>
    <w:rsid w:val="008F1055"/>
    <w:rsid w:val="008F1468"/>
    <w:rsid w:val="008F504F"/>
    <w:rsid w:val="008F5652"/>
    <w:rsid w:val="008F61DC"/>
    <w:rsid w:val="008F6582"/>
    <w:rsid w:val="008F75EC"/>
    <w:rsid w:val="008F7E63"/>
    <w:rsid w:val="00900477"/>
    <w:rsid w:val="0090174C"/>
    <w:rsid w:val="0090180A"/>
    <w:rsid w:val="009025B5"/>
    <w:rsid w:val="009033CC"/>
    <w:rsid w:val="0090441E"/>
    <w:rsid w:val="00905D7C"/>
    <w:rsid w:val="00906C90"/>
    <w:rsid w:val="00911256"/>
    <w:rsid w:val="00912482"/>
    <w:rsid w:val="00913AA3"/>
    <w:rsid w:val="00914E79"/>
    <w:rsid w:val="009211B8"/>
    <w:rsid w:val="00923582"/>
    <w:rsid w:val="0092363E"/>
    <w:rsid w:val="00924623"/>
    <w:rsid w:val="00924A18"/>
    <w:rsid w:val="0093050D"/>
    <w:rsid w:val="00931084"/>
    <w:rsid w:val="00932409"/>
    <w:rsid w:val="00936042"/>
    <w:rsid w:val="00940107"/>
    <w:rsid w:val="00940683"/>
    <w:rsid w:val="009407E3"/>
    <w:rsid w:val="00940CE9"/>
    <w:rsid w:val="00941094"/>
    <w:rsid w:val="00944651"/>
    <w:rsid w:val="0094577C"/>
    <w:rsid w:val="0094765A"/>
    <w:rsid w:val="00950285"/>
    <w:rsid w:val="009503AB"/>
    <w:rsid w:val="00951AA3"/>
    <w:rsid w:val="00951C95"/>
    <w:rsid w:val="00953E20"/>
    <w:rsid w:val="00954A1D"/>
    <w:rsid w:val="00956073"/>
    <w:rsid w:val="009608D3"/>
    <w:rsid w:val="00960A26"/>
    <w:rsid w:val="009610A5"/>
    <w:rsid w:val="0096235D"/>
    <w:rsid w:val="00963857"/>
    <w:rsid w:val="009645C3"/>
    <w:rsid w:val="009676D1"/>
    <w:rsid w:val="009709A9"/>
    <w:rsid w:val="00972667"/>
    <w:rsid w:val="00972EC6"/>
    <w:rsid w:val="0097363D"/>
    <w:rsid w:val="00973E2C"/>
    <w:rsid w:val="00976895"/>
    <w:rsid w:val="00982EE1"/>
    <w:rsid w:val="009840BC"/>
    <w:rsid w:val="00984329"/>
    <w:rsid w:val="0099483F"/>
    <w:rsid w:val="00996964"/>
    <w:rsid w:val="009A025D"/>
    <w:rsid w:val="009A0C01"/>
    <w:rsid w:val="009A1988"/>
    <w:rsid w:val="009A2987"/>
    <w:rsid w:val="009A3518"/>
    <w:rsid w:val="009A49DF"/>
    <w:rsid w:val="009B70A2"/>
    <w:rsid w:val="009C0602"/>
    <w:rsid w:val="009C2124"/>
    <w:rsid w:val="009C521F"/>
    <w:rsid w:val="009C55C5"/>
    <w:rsid w:val="009D034A"/>
    <w:rsid w:val="009D2C41"/>
    <w:rsid w:val="009D3B6C"/>
    <w:rsid w:val="009D3BFF"/>
    <w:rsid w:val="009D4ADD"/>
    <w:rsid w:val="009D6035"/>
    <w:rsid w:val="009E0D9B"/>
    <w:rsid w:val="009E10A8"/>
    <w:rsid w:val="009E17BF"/>
    <w:rsid w:val="009E1BC9"/>
    <w:rsid w:val="009E2019"/>
    <w:rsid w:val="009E2C2D"/>
    <w:rsid w:val="009E2E4A"/>
    <w:rsid w:val="009E318D"/>
    <w:rsid w:val="009E3F8F"/>
    <w:rsid w:val="009E4160"/>
    <w:rsid w:val="009E4C2F"/>
    <w:rsid w:val="009E77FA"/>
    <w:rsid w:val="009F10D1"/>
    <w:rsid w:val="009F1B78"/>
    <w:rsid w:val="009F2452"/>
    <w:rsid w:val="009F4AFA"/>
    <w:rsid w:val="009F4B28"/>
    <w:rsid w:val="009F7959"/>
    <w:rsid w:val="00A00241"/>
    <w:rsid w:val="00A02337"/>
    <w:rsid w:val="00A02EC2"/>
    <w:rsid w:val="00A042C4"/>
    <w:rsid w:val="00A0455E"/>
    <w:rsid w:val="00A068C1"/>
    <w:rsid w:val="00A1039E"/>
    <w:rsid w:val="00A11874"/>
    <w:rsid w:val="00A135B4"/>
    <w:rsid w:val="00A15632"/>
    <w:rsid w:val="00A1775E"/>
    <w:rsid w:val="00A2367E"/>
    <w:rsid w:val="00A27B59"/>
    <w:rsid w:val="00A27C50"/>
    <w:rsid w:val="00A3072F"/>
    <w:rsid w:val="00A37901"/>
    <w:rsid w:val="00A41767"/>
    <w:rsid w:val="00A41D16"/>
    <w:rsid w:val="00A435E5"/>
    <w:rsid w:val="00A44892"/>
    <w:rsid w:val="00A453A2"/>
    <w:rsid w:val="00A462DF"/>
    <w:rsid w:val="00A46BDF"/>
    <w:rsid w:val="00A46F91"/>
    <w:rsid w:val="00A50546"/>
    <w:rsid w:val="00A5155F"/>
    <w:rsid w:val="00A52BC3"/>
    <w:rsid w:val="00A5606A"/>
    <w:rsid w:val="00A56A17"/>
    <w:rsid w:val="00A6063D"/>
    <w:rsid w:val="00A60ED0"/>
    <w:rsid w:val="00A6364B"/>
    <w:rsid w:val="00A6469F"/>
    <w:rsid w:val="00A646C6"/>
    <w:rsid w:val="00A65925"/>
    <w:rsid w:val="00A66D18"/>
    <w:rsid w:val="00A70238"/>
    <w:rsid w:val="00A71281"/>
    <w:rsid w:val="00A72693"/>
    <w:rsid w:val="00A73621"/>
    <w:rsid w:val="00A764A4"/>
    <w:rsid w:val="00A772DD"/>
    <w:rsid w:val="00A8075C"/>
    <w:rsid w:val="00A81006"/>
    <w:rsid w:val="00A83869"/>
    <w:rsid w:val="00A84D17"/>
    <w:rsid w:val="00A854B7"/>
    <w:rsid w:val="00A86F3E"/>
    <w:rsid w:val="00A9096F"/>
    <w:rsid w:val="00A91268"/>
    <w:rsid w:val="00A913A9"/>
    <w:rsid w:val="00A91E4D"/>
    <w:rsid w:val="00A9337E"/>
    <w:rsid w:val="00A957A3"/>
    <w:rsid w:val="00A97A53"/>
    <w:rsid w:val="00AA67E5"/>
    <w:rsid w:val="00AB1133"/>
    <w:rsid w:val="00AB22EE"/>
    <w:rsid w:val="00AB2940"/>
    <w:rsid w:val="00AB48EC"/>
    <w:rsid w:val="00AB6886"/>
    <w:rsid w:val="00AC0A85"/>
    <w:rsid w:val="00AC37E7"/>
    <w:rsid w:val="00AC6262"/>
    <w:rsid w:val="00AC62FB"/>
    <w:rsid w:val="00AC7695"/>
    <w:rsid w:val="00AD6349"/>
    <w:rsid w:val="00AD6746"/>
    <w:rsid w:val="00AE00D3"/>
    <w:rsid w:val="00AE0218"/>
    <w:rsid w:val="00AE060C"/>
    <w:rsid w:val="00AE1753"/>
    <w:rsid w:val="00AE1AE2"/>
    <w:rsid w:val="00AE2B7D"/>
    <w:rsid w:val="00AE447C"/>
    <w:rsid w:val="00AE5914"/>
    <w:rsid w:val="00AF2070"/>
    <w:rsid w:val="00B001C6"/>
    <w:rsid w:val="00B00B7C"/>
    <w:rsid w:val="00B02316"/>
    <w:rsid w:val="00B02FC9"/>
    <w:rsid w:val="00B0385B"/>
    <w:rsid w:val="00B073FE"/>
    <w:rsid w:val="00B10162"/>
    <w:rsid w:val="00B1097F"/>
    <w:rsid w:val="00B14BD8"/>
    <w:rsid w:val="00B20B80"/>
    <w:rsid w:val="00B2113F"/>
    <w:rsid w:val="00B25203"/>
    <w:rsid w:val="00B2671A"/>
    <w:rsid w:val="00B31599"/>
    <w:rsid w:val="00B351F6"/>
    <w:rsid w:val="00B36FFE"/>
    <w:rsid w:val="00B40EA7"/>
    <w:rsid w:val="00B4365B"/>
    <w:rsid w:val="00B43CBA"/>
    <w:rsid w:val="00B44F54"/>
    <w:rsid w:val="00B4691B"/>
    <w:rsid w:val="00B51893"/>
    <w:rsid w:val="00B51E55"/>
    <w:rsid w:val="00B5268B"/>
    <w:rsid w:val="00B54E61"/>
    <w:rsid w:val="00B56362"/>
    <w:rsid w:val="00B5637B"/>
    <w:rsid w:val="00B56AB7"/>
    <w:rsid w:val="00B57C1A"/>
    <w:rsid w:val="00B61241"/>
    <w:rsid w:val="00B6187F"/>
    <w:rsid w:val="00B61885"/>
    <w:rsid w:val="00B63698"/>
    <w:rsid w:val="00B668E1"/>
    <w:rsid w:val="00B66F57"/>
    <w:rsid w:val="00B67CF5"/>
    <w:rsid w:val="00B71E75"/>
    <w:rsid w:val="00B7570A"/>
    <w:rsid w:val="00B760DC"/>
    <w:rsid w:val="00B7624C"/>
    <w:rsid w:val="00B76801"/>
    <w:rsid w:val="00B831BC"/>
    <w:rsid w:val="00B84170"/>
    <w:rsid w:val="00B86E77"/>
    <w:rsid w:val="00B878E6"/>
    <w:rsid w:val="00B878E9"/>
    <w:rsid w:val="00B87923"/>
    <w:rsid w:val="00B90318"/>
    <w:rsid w:val="00B955EF"/>
    <w:rsid w:val="00BA2B48"/>
    <w:rsid w:val="00BA2D58"/>
    <w:rsid w:val="00BA39CF"/>
    <w:rsid w:val="00BA6492"/>
    <w:rsid w:val="00BA7A6F"/>
    <w:rsid w:val="00BB0C95"/>
    <w:rsid w:val="00BB243E"/>
    <w:rsid w:val="00BB3408"/>
    <w:rsid w:val="00BB6974"/>
    <w:rsid w:val="00BC1A48"/>
    <w:rsid w:val="00BC2115"/>
    <w:rsid w:val="00BC2188"/>
    <w:rsid w:val="00BC36FA"/>
    <w:rsid w:val="00BC6579"/>
    <w:rsid w:val="00BC66DD"/>
    <w:rsid w:val="00BD4893"/>
    <w:rsid w:val="00BD6199"/>
    <w:rsid w:val="00BD67AD"/>
    <w:rsid w:val="00BD79E6"/>
    <w:rsid w:val="00BE2BAB"/>
    <w:rsid w:val="00BE37F4"/>
    <w:rsid w:val="00BE3B85"/>
    <w:rsid w:val="00BE6453"/>
    <w:rsid w:val="00BF3196"/>
    <w:rsid w:val="00BF61DB"/>
    <w:rsid w:val="00C0099F"/>
    <w:rsid w:val="00C02090"/>
    <w:rsid w:val="00C0279B"/>
    <w:rsid w:val="00C03ABC"/>
    <w:rsid w:val="00C06288"/>
    <w:rsid w:val="00C07FE4"/>
    <w:rsid w:val="00C10150"/>
    <w:rsid w:val="00C10212"/>
    <w:rsid w:val="00C10692"/>
    <w:rsid w:val="00C11831"/>
    <w:rsid w:val="00C14E3F"/>
    <w:rsid w:val="00C1587E"/>
    <w:rsid w:val="00C16321"/>
    <w:rsid w:val="00C16455"/>
    <w:rsid w:val="00C17090"/>
    <w:rsid w:val="00C175E0"/>
    <w:rsid w:val="00C17812"/>
    <w:rsid w:val="00C21154"/>
    <w:rsid w:val="00C2323C"/>
    <w:rsid w:val="00C26186"/>
    <w:rsid w:val="00C272F3"/>
    <w:rsid w:val="00C338F4"/>
    <w:rsid w:val="00C34774"/>
    <w:rsid w:val="00C34F9E"/>
    <w:rsid w:val="00C36F0F"/>
    <w:rsid w:val="00C44CCA"/>
    <w:rsid w:val="00C450C4"/>
    <w:rsid w:val="00C45333"/>
    <w:rsid w:val="00C47B91"/>
    <w:rsid w:val="00C540D7"/>
    <w:rsid w:val="00C54368"/>
    <w:rsid w:val="00C5638F"/>
    <w:rsid w:val="00C56511"/>
    <w:rsid w:val="00C568AF"/>
    <w:rsid w:val="00C56A60"/>
    <w:rsid w:val="00C578E5"/>
    <w:rsid w:val="00C613E5"/>
    <w:rsid w:val="00C61F4A"/>
    <w:rsid w:val="00C63012"/>
    <w:rsid w:val="00C66C6F"/>
    <w:rsid w:val="00C67F34"/>
    <w:rsid w:val="00C720FE"/>
    <w:rsid w:val="00C7464D"/>
    <w:rsid w:val="00C74EFF"/>
    <w:rsid w:val="00C75362"/>
    <w:rsid w:val="00C75BE8"/>
    <w:rsid w:val="00C7660B"/>
    <w:rsid w:val="00C76F1D"/>
    <w:rsid w:val="00C80B4D"/>
    <w:rsid w:val="00C832EC"/>
    <w:rsid w:val="00C84433"/>
    <w:rsid w:val="00C86971"/>
    <w:rsid w:val="00C86B70"/>
    <w:rsid w:val="00C87125"/>
    <w:rsid w:val="00C906C1"/>
    <w:rsid w:val="00C907B7"/>
    <w:rsid w:val="00C90A13"/>
    <w:rsid w:val="00C90F4B"/>
    <w:rsid w:val="00C917C0"/>
    <w:rsid w:val="00C947E5"/>
    <w:rsid w:val="00C94C4D"/>
    <w:rsid w:val="00C94C92"/>
    <w:rsid w:val="00CA027C"/>
    <w:rsid w:val="00CA30D7"/>
    <w:rsid w:val="00CA3F11"/>
    <w:rsid w:val="00CA46F1"/>
    <w:rsid w:val="00CA5C8E"/>
    <w:rsid w:val="00CA64FB"/>
    <w:rsid w:val="00CB24A0"/>
    <w:rsid w:val="00CB285D"/>
    <w:rsid w:val="00CB5132"/>
    <w:rsid w:val="00CB7EE1"/>
    <w:rsid w:val="00CC0FD4"/>
    <w:rsid w:val="00CC48A6"/>
    <w:rsid w:val="00CC55C7"/>
    <w:rsid w:val="00CC5C26"/>
    <w:rsid w:val="00CC5EC6"/>
    <w:rsid w:val="00CC6082"/>
    <w:rsid w:val="00CC6AE5"/>
    <w:rsid w:val="00CD0F4A"/>
    <w:rsid w:val="00CD17E7"/>
    <w:rsid w:val="00CD1F3E"/>
    <w:rsid w:val="00CD5EA9"/>
    <w:rsid w:val="00CD641D"/>
    <w:rsid w:val="00CD68B5"/>
    <w:rsid w:val="00CD736A"/>
    <w:rsid w:val="00CE1000"/>
    <w:rsid w:val="00CE1A63"/>
    <w:rsid w:val="00CE28EA"/>
    <w:rsid w:val="00CE35DF"/>
    <w:rsid w:val="00CE3A42"/>
    <w:rsid w:val="00CE3BE6"/>
    <w:rsid w:val="00CE50C9"/>
    <w:rsid w:val="00CF0B53"/>
    <w:rsid w:val="00CF2547"/>
    <w:rsid w:val="00CF63F6"/>
    <w:rsid w:val="00CF6F93"/>
    <w:rsid w:val="00CF7647"/>
    <w:rsid w:val="00CF7922"/>
    <w:rsid w:val="00CF7CF8"/>
    <w:rsid w:val="00D00988"/>
    <w:rsid w:val="00D00D42"/>
    <w:rsid w:val="00D03671"/>
    <w:rsid w:val="00D07708"/>
    <w:rsid w:val="00D1246A"/>
    <w:rsid w:val="00D156DC"/>
    <w:rsid w:val="00D15AC0"/>
    <w:rsid w:val="00D167D3"/>
    <w:rsid w:val="00D173FD"/>
    <w:rsid w:val="00D17702"/>
    <w:rsid w:val="00D2038B"/>
    <w:rsid w:val="00D203AA"/>
    <w:rsid w:val="00D20814"/>
    <w:rsid w:val="00D20D03"/>
    <w:rsid w:val="00D232EC"/>
    <w:rsid w:val="00D241B0"/>
    <w:rsid w:val="00D25830"/>
    <w:rsid w:val="00D2648A"/>
    <w:rsid w:val="00D2686F"/>
    <w:rsid w:val="00D27C58"/>
    <w:rsid w:val="00D3017D"/>
    <w:rsid w:val="00D33D73"/>
    <w:rsid w:val="00D33E99"/>
    <w:rsid w:val="00D35330"/>
    <w:rsid w:val="00D37346"/>
    <w:rsid w:val="00D43029"/>
    <w:rsid w:val="00D4324E"/>
    <w:rsid w:val="00D464D2"/>
    <w:rsid w:val="00D507B3"/>
    <w:rsid w:val="00D50BEE"/>
    <w:rsid w:val="00D52716"/>
    <w:rsid w:val="00D52AE5"/>
    <w:rsid w:val="00D55417"/>
    <w:rsid w:val="00D62135"/>
    <w:rsid w:val="00D637FA"/>
    <w:rsid w:val="00D64AA4"/>
    <w:rsid w:val="00D64E35"/>
    <w:rsid w:val="00D6645B"/>
    <w:rsid w:val="00D70361"/>
    <w:rsid w:val="00D70570"/>
    <w:rsid w:val="00D705A6"/>
    <w:rsid w:val="00D71C11"/>
    <w:rsid w:val="00D731E9"/>
    <w:rsid w:val="00D73271"/>
    <w:rsid w:val="00D756B9"/>
    <w:rsid w:val="00D75DAA"/>
    <w:rsid w:val="00D820D4"/>
    <w:rsid w:val="00D8226A"/>
    <w:rsid w:val="00D842F1"/>
    <w:rsid w:val="00D91470"/>
    <w:rsid w:val="00D92032"/>
    <w:rsid w:val="00D93B8D"/>
    <w:rsid w:val="00D95D32"/>
    <w:rsid w:val="00D9774F"/>
    <w:rsid w:val="00D97FB9"/>
    <w:rsid w:val="00DA0403"/>
    <w:rsid w:val="00DA5C22"/>
    <w:rsid w:val="00DA67F1"/>
    <w:rsid w:val="00DB22D8"/>
    <w:rsid w:val="00DB2B7B"/>
    <w:rsid w:val="00DB3BB0"/>
    <w:rsid w:val="00DB5AA2"/>
    <w:rsid w:val="00DB6CAE"/>
    <w:rsid w:val="00DB73B2"/>
    <w:rsid w:val="00DC02E1"/>
    <w:rsid w:val="00DC1C6C"/>
    <w:rsid w:val="00DC38FC"/>
    <w:rsid w:val="00DC4DED"/>
    <w:rsid w:val="00DC4EE8"/>
    <w:rsid w:val="00DC5830"/>
    <w:rsid w:val="00DC5F83"/>
    <w:rsid w:val="00DC6E34"/>
    <w:rsid w:val="00DC7EA5"/>
    <w:rsid w:val="00DD18E8"/>
    <w:rsid w:val="00DD24B4"/>
    <w:rsid w:val="00DD661C"/>
    <w:rsid w:val="00DE2B76"/>
    <w:rsid w:val="00DE41FF"/>
    <w:rsid w:val="00DE4798"/>
    <w:rsid w:val="00DE6E5A"/>
    <w:rsid w:val="00DE73C0"/>
    <w:rsid w:val="00DF2D09"/>
    <w:rsid w:val="00DF30BE"/>
    <w:rsid w:val="00DF43F1"/>
    <w:rsid w:val="00DF60E1"/>
    <w:rsid w:val="00E02032"/>
    <w:rsid w:val="00E03CBF"/>
    <w:rsid w:val="00E047CE"/>
    <w:rsid w:val="00E04FBD"/>
    <w:rsid w:val="00E056FE"/>
    <w:rsid w:val="00E06212"/>
    <w:rsid w:val="00E07AC2"/>
    <w:rsid w:val="00E11D80"/>
    <w:rsid w:val="00E13D0C"/>
    <w:rsid w:val="00E2034F"/>
    <w:rsid w:val="00E20EA8"/>
    <w:rsid w:val="00E23BE4"/>
    <w:rsid w:val="00E2429D"/>
    <w:rsid w:val="00E25AA3"/>
    <w:rsid w:val="00E262B7"/>
    <w:rsid w:val="00E27361"/>
    <w:rsid w:val="00E31B8A"/>
    <w:rsid w:val="00E32F42"/>
    <w:rsid w:val="00E33531"/>
    <w:rsid w:val="00E36830"/>
    <w:rsid w:val="00E376D7"/>
    <w:rsid w:val="00E40972"/>
    <w:rsid w:val="00E41BC3"/>
    <w:rsid w:val="00E43FCA"/>
    <w:rsid w:val="00E4412A"/>
    <w:rsid w:val="00E4531B"/>
    <w:rsid w:val="00E476B5"/>
    <w:rsid w:val="00E51614"/>
    <w:rsid w:val="00E52B9A"/>
    <w:rsid w:val="00E52D78"/>
    <w:rsid w:val="00E547F8"/>
    <w:rsid w:val="00E54E95"/>
    <w:rsid w:val="00E55222"/>
    <w:rsid w:val="00E556FE"/>
    <w:rsid w:val="00E55F4B"/>
    <w:rsid w:val="00E567C9"/>
    <w:rsid w:val="00E56B8F"/>
    <w:rsid w:val="00E56F8C"/>
    <w:rsid w:val="00E577A6"/>
    <w:rsid w:val="00E6434D"/>
    <w:rsid w:val="00E64F10"/>
    <w:rsid w:val="00E71E00"/>
    <w:rsid w:val="00E753A9"/>
    <w:rsid w:val="00E76813"/>
    <w:rsid w:val="00E77B8C"/>
    <w:rsid w:val="00E80256"/>
    <w:rsid w:val="00E82A63"/>
    <w:rsid w:val="00E82C0D"/>
    <w:rsid w:val="00E83D9C"/>
    <w:rsid w:val="00E84D4B"/>
    <w:rsid w:val="00E84E9E"/>
    <w:rsid w:val="00E925E7"/>
    <w:rsid w:val="00E9475A"/>
    <w:rsid w:val="00E9637A"/>
    <w:rsid w:val="00EA31A2"/>
    <w:rsid w:val="00EA4C46"/>
    <w:rsid w:val="00EA7BBE"/>
    <w:rsid w:val="00EB044A"/>
    <w:rsid w:val="00EB404C"/>
    <w:rsid w:val="00EB4865"/>
    <w:rsid w:val="00EB4C73"/>
    <w:rsid w:val="00EB5B39"/>
    <w:rsid w:val="00EB5D48"/>
    <w:rsid w:val="00EC1F0B"/>
    <w:rsid w:val="00EC473E"/>
    <w:rsid w:val="00EC7B92"/>
    <w:rsid w:val="00EC7DCE"/>
    <w:rsid w:val="00ED0373"/>
    <w:rsid w:val="00ED2BBD"/>
    <w:rsid w:val="00ED41A1"/>
    <w:rsid w:val="00ED449A"/>
    <w:rsid w:val="00ED5B2E"/>
    <w:rsid w:val="00ED6928"/>
    <w:rsid w:val="00ED7444"/>
    <w:rsid w:val="00EE04D3"/>
    <w:rsid w:val="00EE0977"/>
    <w:rsid w:val="00EE2C56"/>
    <w:rsid w:val="00EE31DF"/>
    <w:rsid w:val="00EE5E4A"/>
    <w:rsid w:val="00EF1B9A"/>
    <w:rsid w:val="00EF36BF"/>
    <w:rsid w:val="00EF5B57"/>
    <w:rsid w:val="00EF6B07"/>
    <w:rsid w:val="00EF79B9"/>
    <w:rsid w:val="00F019B8"/>
    <w:rsid w:val="00F05C9E"/>
    <w:rsid w:val="00F06094"/>
    <w:rsid w:val="00F10285"/>
    <w:rsid w:val="00F133FC"/>
    <w:rsid w:val="00F17012"/>
    <w:rsid w:val="00F17D4B"/>
    <w:rsid w:val="00F216FF"/>
    <w:rsid w:val="00F230F3"/>
    <w:rsid w:val="00F23AF8"/>
    <w:rsid w:val="00F2507F"/>
    <w:rsid w:val="00F26460"/>
    <w:rsid w:val="00F27722"/>
    <w:rsid w:val="00F32D9B"/>
    <w:rsid w:val="00F3374D"/>
    <w:rsid w:val="00F35AA0"/>
    <w:rsid w:val="00F36352"/>
    <w:rsid w:val="00F36C2E"/>
    <w:rsid w:val="00F37B65"/>
    <w:rsid w:val="00F400D6"/>
    <w:rsid w:val="00F40EDD"/>
    <w:rsid w:val="00F41FF4"/>
    <w:rsid w:val="00F4291A"/>
    <w:rsid w:val="00F43416"/>
    <w:rsid w:val="00F45150"/>
    <w:rsid w:val="00F457F0"/>
    <w:rsid w:val="00F50195"/>
    <w:rsid w:val="00F5111E"/>
    <w:rsid w:val="00F52027"/>
    <w:rsid w:val="00F54125"/>
    <w:rsid w:val="00F55701"/>
    <w:rsid w:val="00F575D7"/>
    <w:rsid w:val="00F579A9"/>
    <w:rsid w:val="00F6017B"/>
    <w:rsid w:val="00F607C8"/>
    <w:rsid w:val="00F60BAA"/>
    <w:rsid w:val="00F60E9E"/>
    <w:rsid w:val="00F6150A"/>
    <w:rsid w:val="00F618A1"/>
    <w:rsid w:val="00F63890"/>
    <w:rsid w:val="00F64F19"/>
    <w:rsid w:val="00F64F9E"/>
    <w:rsid w:val="00F65C52"/>
    <w:rsid w:val="00F70174"/>
    <w:rsid w:val="00F709A2"/>
    <w:rsid w:val="00F7161F"/>
    <w:rsid w:val="00F7219F"/>
    <w:rsid w:val="00F73A83"/>
    <w:rsid w:val="00F742EE"/>
    <w:rsid w:val="00F75F3D"/>
    <w:rsid w:val="00F7612F"/>
    <w:rsid w:val="00F774D2"/>
    <w:rsid w:val="00F809D0"/>
    <w:rsid w:val="00F819F3"/>
    <w:rsid w:val="00F83EB4"/>
    <w:rsid w:val="00F84BA4"/>
    <w:rsid w:val="00F85A3F"/>
    <w:rsid w:val="00F929D8"/>
    <w:rsid w:val="00F92C03"/>
    <w:rsid w:val="00F948D3"/>
    <w:rsid w:val="00F95590"/>
    <w:rsid w:val="00F96D71"/>
    <w:rsid w:val="00FA1B14"/>
    <w:rsid w:val="00FA2F85"/>
    <w:rsid w:val="00FA468A"/>
    <w:rsid w:val="00FA76D6"/>
    <w:rsid w:val="00FA7E22"/>
    <w:rsid w:val="00FB2212"/>
    <w:rsid w:val="00FB2549"/>
    <w:rsid w:val="00FB285E"/>
    <w:rsid w:val="00FB603B"/>
    <w:rsid w:val="00FB7245"/>
    <w:rsid w:val="00FB76DA"/>
    <w:rsid w:val="00FC0482"/>
    <w:rsid w:val="00FC05EE"/>
    <w:rsid w:val="00FC1C42"/>
    <w:rsid w:val="00FC1F7F"/>
    <w:rsid w:val="00FC29C7"/>
    <w:rsid w:val="00FC42AE"/>
    <w:rsid w:val="00FC42BC"/>
    <w:rsid w:val="00FC5BF6"/>
    <w:rsid w:val="00FC5DAD"/>
    <w:rsid w:val="00FC5FBF"/>
    <w:rsid w:val="00FD017B"/>
    <w:rsid w:val="00FD676A"/>
    <w:rsid w:val="00FE2AA7"/>
    <w:rsid w:val="00FE5571"/>
    <w:rsid w:val="00FE5DF6"/>
    <w:rsid w:val="00FE660B"/>
    <w:rsid w:val="00FF1431"/>
    <w:rsid w:val="00FF3F6B"/>
    <w:rsid w:val="00FF62B3"/>
    <w:rsid w:val="00FF631B"/>
    <w:rsid w:val="00FF7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="Times New Roman"/>
        <w:sz w:val="22"/>
        <w:szCs w:val="22"/>
        <w:lang w:val="fr-F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35E5"/>
    <w:rPr>
      <w:rFonts w:ascii="Times New Roman" w:eastAsia="Times New Roman" w:hAnsi="Times New Roman"/>
      <w:sz w:val="24"/>
      <w:szCs w:val="24"/>
    </w:rPr>
  </w:style>
  <w:style w:type="paragraph" w:styleId="Titre1">
    <w:name w:val="heading 1"/>
    <w:basedOn w:val="Normal"/>
    <w:next w:val="Normal"/>
    <w:link w:val="Titre1Car"/>
    <w:uiPriority w:val="9"/>
    <w:qFormat/>
    <w:rsid w:val="00DE6E5A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DE6E5A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DE6E5A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DE6E5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DE6E5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DE6E5A"/>
    <w:pPr>
      <w:spacing w:before="240" w:after="60"/>
      <w:outlineLvl w:val="5"/>
    </w:pPr>
    <w:rPr>
      <w:b/>
      <w:bCs/>
      <w:sz w:val="22"/>
      <w:szCs w:val="22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DE6E5A"/>
    <w:pPr>
      <w:spacing w:before="240" w:after="60"/>
      <w:outlineLvl w:val="6"/>
    </w:p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DE6E5A"/>
    <w:pPr>
      <w:spacing w:before="240" w:after="60"/>
      <w:outlineLvl w:val="7"/>
    </w:pPr>
    <w:rPr>
      <w:i/>
      <w:iCs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DE6E5A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DE6E5A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semiHidden/>
    <w:rsid w:val="00DE6E5A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Titre3Car">
    <w:name w:val="Titre 3 Car"/>
    <w:basedOn w:val="Policepardfaut"/>
    <w:link w:val="Titre3"/>
    <w:uiPriority w:val="9"/>
    <w:semiHidden/>
    <w:rsid w:val="00DE6E5A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Titre4Car">
    <w:name w:val="Titre 4 Car"/>
    <w:basedOn w:val="Policepardfaut"/>
    <w:link w:val="Titre4"/>
    <w:uiPriority w:val="9"/>
    <w:semiHidden/>
    <w:rsid w:val="00DE6E5A"/>
    <w:rPr>
      <w:b/>
      <w:bCs/>
      <w:sz w:val="28"/>
      <w:szCs w:val="28"/>
    </w:rPr>
  </w:style>
  <w:style w:type="character" w:customStyle="1" w:styleId="Titre5Car">
    <w:name w:val="Titre 5 Car"/>
    <w:basedOn w:val="Policepardfaut"/>
    <w:link w:val="Titre5"/>
    <w:uiPriority w:val="9"/>
    <w:semiHidden/>
    <w:rsid w:val="00DE6E5A"/>
    <w:rPr>
      <w:b/>
      <w:bCs/>
      <w:i/>
      <w:iCs/>
      <w:sz w:val="26"/>
      <w:szCs w:val="26"/>
    </w:rPr>
  </w:style>
  <w:style w:type="character" w:customStyle="1" w:styleId="Titre6Car">
    <w:name w:val="Titre 6 Car"/>
    <w:basedOn w:val="Policepardfaut"/>
    <w:link w:val="Titre6"/>
    <w:uiPriority w:val="9"/>
    <w:semiHidden/>
    <w:rsid w:val="00DE6E5A"/>
    <w:rPr>
      <w:b/>
      <w:bCs/>
    </w:rPr>
  </w:style>
  <w:style w:type="character" w:customStyle="1" w:styleId="Titre7Car">
    <w:name w:val="Titre 7 Car"/>
    <w:basedOn w:val="Policepardfaut"/>
    <w:link w:val="Titre7"/>
    <w:uiPriority w:val="9"/>
    <w:semiHidden/>
    <w:rsid w:val="00DE6E5A"/>
    <w:rPr>
      <w:sz w:val="24"/>
      <w:szCs w:val="24"/>
    </w:rPr>
  </w:style>
  <w:style w:type="character" w:customStyle="1" w:styleId="Titre8Car">
    <w:name w:val="Titre 8 Car"/>
    <w:basedOn w:val="Policepardfaut"/>
    <w:link w:val="Titre8"/>
    <w:uiPriority w:val="9"/>
    <w:semiHidden/>
    <w:rsid w:val="00DE6E5A"/>
    <w:rPr>
      <w:i/>
      <w:iCs/>
      <w:sz w:val="24"/>
      <w:szCs w:val="24"/>
    </w:rPr>
  </w:style>
  <w:style w:type="character" w:customStyle="1" w:styleId="Titre9Car">
    <w:name w:val="Titre 9 Car"/>
    <w:basedOn w:val="Policepardfaut"/>
    <w:link w:val="Titre9"/>
    <w:uiPriority w:val="9"/>
    <w:semiHidden/>
    <w:rsid w:val="00DE6E5A"/>
    <w:rPr>
      <w:rFonts w:asciiTheme="majorHAnsi" w:eastAsiaTheme="majorEastAsia" w:hAnsiTheme="majorHAnsi"/>
    </w:rPr>
  </w:style>
  <w:style w:type="paragraph" w:styleId="Titre">
    <w:name w:val="Title"/>
    <w:basedOn w:val="Normal"/>
    <w:next w:val="Normal"/>
    <w:link w:val="TitreCar"/>
    <w:uiPriority w:val="10"/>
    <w:qFormat/>
    <w:rsid w:val="00DE6E5A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TitreCar">
    <w:name w:val="Titre Car"/>
    <w:basedOn w:val="Policepardfaut"/>
    <w:link w:val="Titre"/>
    <w:uiPriority w:val="10"/>
    <w:rsid w:val="00DE6E5A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DE6E5A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Sous-titreCar">
    <w:name w:val="Sous-titre Car"/>
    <w:basedOn w:val="Policepardfaut"/>
    <w:link w:val="Sous-titre"/>
    <w:uiPriority w:val="11"/>
    <w:rsid w:val="00DE6E5A"/>
    <w:rPr>
      <w:rFonts w:asciiTheme="majorHAnsi" w:eastAsiaTheme="majorEastAsia" w:hAnsiTheme="majorHAnsi"/>
      <w:sz w:val="24"/>
      <w:szCs w:val="24"/>
    </w:rPr>
  </w:style>
  <w:style w:type="character" w:styleId="lev">
    <w:name w:val="Strong"/>
    <w:basedOn w:val="Policepardfaut"/>
    <w:uiPriority w:val="22"/>
    <w:qFormat/>
    <w:rsid w:val="00DE6E5A"/>
    <w:rPr>
      <w:b/>
      <w:bCs/>
    </w:rPr>
  </w:style>
  <w:style w:type="character" w:styleId="Accentuation">
    <w:name w:val="Emphasis"/>
    <w:basedOn w:val="Policepardfaut"/>
    <w:uiPriority w:val="20"/>
    <w:qFormat/>
    <w:rsid w:val="00DE6E5A"/>
    <w:rPr>
      <w:rFonts w:asciiTheme="minorHAnsi" w:hAnsiTheme="minorHAnsi"/>
      <w:b/>
      <w:i/>
      <w:iCs/>
    </w:rPr>
  </w:style>
  <w:style w:type="paragraph" w:styleId="Sansinterligne">
    <w:name w:val="No Spacing"/>
    <w:basedOn w:val="Normal"/>
    <w:uiPriority w:val="1"/>
    <w:qFormat/>
    <w:rsid w:val="00DE6E5A"/>
    <w:rPr>
      <w:szCs w:val="32"/>
    </w:rPr>
  </w:style>
  <w:style w:type="paragraph" w:styleId="Paragraphedeliste">
    <w:name w:val="List Paragraph"/>
    <w:basedOn w:val="Normal"/>
    <w:uiPriority w:val="34"/>
    <w:qFormat/>
    <w:rsid w:val="00DE6E5A"/>
    <w:pPr>
      <w:ind w:left="720"/>
      <w:contextualSpacing/>
    </w:pPr>
  </w:style>
  <w:style w:type="paragraph" w:styleId="Citation">
    <w:name w:val="Quote"/>
    <w:basedOn w:val="Normal"/>
    <w:next w:val="Normal"/>
    <w:link w:val="CitationCar"/>
    <w:uiPriority w:val="29"/>
    <w:qFormat/>
    <w:rsid w:val="00DE6E5A"/>
    <w:rPr>
      <w:i/>
    </w:rPr>
  </w:style>
  <w:style w:type="character" w:customStyle="1" w:styleId="CitationCar">
    <w:name w:val="Citation Car"/>
    <w:basedOn w:val="Policepardfaut"/>
    <w:link w:val="Citation"/>
    <w:uiPriority w:val="29"/>
    <w:rsid w:val="00DE6E5A"/>
    <w:rPr>
      <w:i/>
      <w:sz w:val="24"/>
      <w:szCs w:val="24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DE6E5A"/>
    <w:pPr>
      <w:ind w:left="720" w:right="720"/>
    </w:pPr>
    <w:rPr>
      <w:b/>
      <w:i/>
      <w:szCs w:val="22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DE6E5A"/>
    <w:rPr>
      <w:b/>
      <w:i/>
      <w:sz w:val="24"/>
    </w:rPr>
  </w:style>
  <w:style w:type="character" w:styleId="Emphaseple">
    <w:name w:val="Subtle Emphasis"/>
    <w:uiPriority w:val="19"/>
    <w:qFormat/>
    <w:rsid w:val="00DE6E5A"/>
    <w:rPr>
      <w:i/>
      <w:color w:val="5A5A5A" w:themeColor="text1" w:themeTint="A5"/>
    </w:rPr>
  </w:style>
  <w:style w:type="character" w:styleId="Emphaseintense">
    <w:name w:val="Intense Emphasis"/>
    <w:basedOn w:val="Policepardfaut"/>
    <w:uiPriority w:val="21"/>
    <w:qFormat/>
    <w:rsid w:val="00DE6E5A"/>
    <w:rPr>
      <w:b/>
      <w:i/>
      <w:sz w:val="24"/>
      <w:szCs w:val="24"/>
      <w:u w:val="single"/>
    </w:rPr>
  </w:style>
  <w:style w:type="character" w:styleId="Rfrenceple">
    <w:name w:val="Subtle Reference"/>
    <w:basedOn w:val="Policepardfaut"/>
    <w:uiPriority w:val="31"/>
    <w:qFormat/>
    <w:rsid w:val="00DE6E5A"/>
    <w:rPr>
      <w:sz w:val="24"/>
      <w:szCs w:val="24"/>
      <w:u w:val="single"/>
    </w:rPr>
  </w:style>
  <w:style w:type="character" w:styleId="Rfrenceintense">
    <w:name w:val="Intense Reference"/>
    <w:basedOn w:val="Policepardfaut"/>
    <w:uiPriority w:val="32"/>
    <w:qFormat/>
    <w:rsid w:val="00DE6E5A"/>
    <w:rPr>
      <w:b/>
      <w:sz w:val="24"/>
      <w:u w:val="single"/>
    </w:rPr>
  </w:style>
  <w:style w:type="character" w:styleId="Titredulivre">
    <w:name w:val="Book Title"/>
    <w:basedOn w:val="Policepardfaut"/>
    <w:uiPriority w:val="33"/>
    <w:qFormat/>
    <w:rsid w:val="00DE6E5A"/>
    <w:rPr>
      <w:rFonts w:asciiTheme="majorHAnsi" w:eastAsiaTheme="majorEastAsia" w:hAnsiTheme="majorHAnsi"/>
      <w:b/>
      <w:i/>
      <w:sz w:val="24"/>
      <w:szCs w:val="24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DE6E5A"/>
    <w:pPr>
      <w:outlineLvl w:val="9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A435E5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A435E5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uiPriority w:val="59"/>
    <w:rsid w:val="00A435E5"/>
    <w:rPr>
      <w:rFonts w:ascii="Times New Roman" w:eastAsia="Times New Roman" w:hAnsi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Times New Roman"/>
        <w:sz w:val="22"/>
        <w:szCs w:val="22"/>
        <w:lang w:val="fr-F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35E5"/>
    <w:rPr>
      <w:rFonts w:ascii="Times New Roman" w:eastAsia="Times New Roman" w:hAnsi="Times New Roman"/>
      <w:sz w:val="24"/>
      <w:szCs w:val="24"/>
    </w:rPr>
  </w:style>
  <w:style w:type="paragraph" w:styleId="Titre1">
    <w:name w:val="heading 1"/>
    <w:basedOn w:val="Normal"/>
    <w:next w:val="Normal"/>
    <w:link w:val="Titre1Car"/>
    <w:uiPriority w:val="9"/>
    <w:qFormat/>
    <w:rsid w:val="00DE6E5A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DE6E5A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DE6E5A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DE6E5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DE6E5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DE6E5A"/>
    <w:pPr>
      <w:spacing w:before="240" w:after="60"/>
      <w:outlineLvl w:val="5"/>
    </w:pPr>
    <w:rPr>
      <w:b/>
      <w:bCs/>
      <w:sz w:val="22"/>
      <w:szCs w:val="22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DE6E5A"/>
    <w:pPr>
      <w:spacing w:before="240" w:after="60"/>
      <w:outlineLvl w:val="6"/>
    </w:p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DE6E5A"/>
    <w:pPr>
      <w:spacing w:before="240" w:after="60"/>
      <w:outlineLvl w:val="7"/>
    </w:pPr>
    <w:rPr>
      <w:i/>
      <w:iCs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DE6E5A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DE6E5A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semiHidden/>
    <w:rsid w:val="00DE6E5A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Titre3Car">
    <w:name w:val="Titre 3 Car"/>
    <w:basedOn w:val="Policepardfaut"/>
    <w:link w:val="Titre3"/>
    <w:uiPriority w:val="9"/>
    <w:semiHidden/>
    <w:rsid w:val="00DE6E5A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Titre4Car">
    <w:name w:val="Titre 4 Car"/>
    <w:basedOn w:val="Policepardfaut"/>
    <w:link w:val="Titre4"/>
    <w:uiPriority w:val="9"/>
    <w:semiHidden/>
    <w:rsid w:val="00DE6E5A"/>
    <w:rPr>
      <w:b/>
      <w:bCs/>
      <w:sz w:val="28"/>
      <w:szCs w:val="28"/>
    </w:rPr>
  </w:style>
  <w:style w:type="character" w:customStyle="1" w:styleId="Titre5Car">
    <w:name w:val="Titre 5 Car"/>
    <w:basedOn w:val="Policepardfaut"/>
    <w:link w:val="Titre5"/>
    <w:uiPriority w:val="9"/>
    <w:semiHidden/>
    <w:rsid w:val="00DE6E5A"/>
    <w:rPr>
      <w:b/>
      <w:bCs/>
      <w:i/>
      <w:iCs/>
      <w:sz w:val="26"/>
      <w:szCs w:val="26"/>
    </w:rPr>
  </w:style>
  <w:style w:type="character" w:customStyle="1" w:styleId="Titre6Car">
    <w:name w:val="Titre 6 Car"/>
    <w:basedOn w:val="Policepardfaut"/>
    <w:link w:val="Titre6"/>
    <w:uiPriority w:val="9"/>
    <w:semiHidden/>
    <w:rsid w:val="00DE6E5A"/>
    <w:rPr>
      <w:b/>
      <w:bCs/>
    </w:rPr>
  </w:style>
  <w:style w:type="character" w:customStyle="1" w:styleId="Titre7Car">
    <w:name w:val="Titre 7 Car"/>
    <w:basedOn w:val="Policepardfaut"/>
    <w:link w:val="Titre7"/>
    <w:uiPriority w:val="9"/>
    <w:semiHidden/>
    <w:rsid w:val="00DE6E5A"/>
    <w:rPr>
      <w:sz w:val="24"/>
      <w:szCs w:val="24"/>
    </w:rPr>
  </w:style>
  <w:style w:type="character" w:customStyle="1" w:styleId="Titre8Car">
    <w:name w:val="Titre 8 Car"/>
    <w:basedOn w:val="Policepardfaut"/>
    <w:link w:val="Titre8"/>
    <w:uiPriority w:val="9"/>
    <w:semiHidden/>
    <w:rsid w:val="00DE6E5A"/>
    <w:rPr>
      <w:i/>
      <w:iCs/>
      <w:sz w:val="24"/>
      <w:szCs w:val="24"/>
    </w:rPr>
  </w:style>
  <w:style w:type="character" w:customStyle="1" w:styleId="Titre9Car">
    <w:name w:val="Titre 9 Car"/>
    <w:basedOn w:val="Policepardfaut"/>
    <w:link w:val="Titre9"/>
    <w:uiPriority w:val="9"/>
    <w:semiHidden/>
    <w:rsid w:val="00DE6E5A"/>
    <w:rPr>
      <w:rFonts w:asciiTheme="majorHAnsi" w:eastAsiaTheme="majorEastAsia" w:hAnsiTheme="majorHAnsi"/>
    </w:rPr>
  </w:style>
  <w:style w:type="paragraph" w:styleId="Titre">
    <w:name w:val="Title"/>
    <w:basedOn w:val="Normal"/>
    <w:next w:val="Normal"/>
    <w:link w:val="TitreCar"/>
    <w:uiPriority w:val="10"/>
    <w:qFormat/>
    <w:rsid w:val="00DE6E5A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TitreCar">
    <w:name w:val="Titre Car"/>
    <w:basedOn w:val="Policepardfaut"/>
    <w:link w:val="Titre"/>
    <w:uiPriority w:val="10"/>
    <w:rsid w:val="00DE6E5A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DE6E5A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Sous-titreCar">
    <w:name w:val="Sous-titre Car"/>
    <w:basedOn w:val="Policepardfaut"/>
    <w:link w:val="Sous-titre"/>
    <w:uiPriority w:val="11"/>
    <w:rsid w:val="00DE6E5A"/>
    <w:rPr>
      <w:rFonts w:asciiTheme="majorHAnsi" w:eastAsiaTheme="majorEastAsia" w:hAnsiTheme="majorHAnsi"/>
      <w:sz w:val="24"/>
      <w:szCs w:val="24"/>
    </w:rPr>
  </w:style>
  <w:style w:type="character" w:styleId="lev">
    <w:name w:val="Strong"/>
    <w:basedOn w:val="Policepardfaut"/>
    <w:uiPriority w:val="22"/>
    <w:qFormat/>
    <w:rsid w:val="00DE6E5A"/>
    <w:rPr>
      <w:b/>
      <w:bCs/>
    </w:rPr>
  </w:style>
  <w:style w:type="character" w:styleId="Accentuation">
    <w:name w:val="Emphasis"/>
    <w:basedOn w:val="Policepardfaut"/>
    <w:uiPriority w:val="20"/>
    <w:qFormat/>
    <w:rsid w:val="00DE6E5A"/>
    <w:rPr>
      <w:rFonts w:asciiTheme="minorHAnsi" w:hAnsiTheme="minorHAnsi"/>
      <w:b/>
      <w:i/>
      <w:iCs/>
    </w:rPr>
  </w:style>
  <w:style w:type="paragraph" w:styleId="Sansinterligne">
    <w:name w:val="No Spacing"/>
    <w:basedOn w:val="Normal"/>
    <w:uiPriority w:val="1"/>
    <w:qFormat/>
    <w:rsid w:val="00DE6E5A"/>
    <w:rPr>
      <w:szCs w:val="32"/>
    </w:rPr>
  </w:style>
  <w:style w:type="paragraph" w:styleId="Paragraphedeliste">
    <w:name w:val="List Paragraph"/>
    <w:basedOn w:val="Normal"/>
    <w:uiPriority w:val="34"/>
    <w:qFormat/>
    <w:rsid w:val="00DE6E5A"/>
    <w:pPr>
      <w:ind w:left="720"/>
      <w:contextualSpacing/>
    </w:pPr>
  </w:style>
  <w:style w:type="paragraph" w:styleId="Citation">
    <w:name w:val="Quote"/>
    <w:basedOn w:val="Normal"/>
    <w:next w:val="Normal"/>
    <w:link w:val="CitationCar"/>
    <w:uiPriority w:val="29"/>
    <w:qFormat/>
    <w:rsid w:val="00DE6E5A"/>
    <w:rPr>
      <w:i/>
    </w:rPr>
  </w:style>
  <w:style w:type="character" w:customStyle="1" w:styleId="CitationCar">
    <w:name w:val="Citation Car"/>
    <w:basedOn w:val="Policepardfaut"/>
    <w:link w:val="Citation"/>
    <w:uiPriority w:val="29"/>
    <w:rsid w:val="00DE6E5A"/>
    <w:rPr>
      <w:i/>
      <w:sz w:val="24"/>
      <w:szCs w:val="24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DE6E5A"/>
    <w:pPr>
      <w:ind w:left="720" w:right="720"/>
    </w:pPr>
    <w:rPr>
      <w:b/>
      <w:i/>
      <w:szCs w:val="22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DE6E5A"/>
    <w:rPr>
      <w:b/>
      <w:i/>
      <w:sz w:val="24"/>
    </w:rPr>
  </w:style>
  <w:style w:type="character" w:styleId="Emphaseple">
    <w:name w:val="Subtle Emphasis"/>
    <w:uiPriority w:val="19"/>
    <w:qFormat/>
    <w:rsid w:val="00DE6E5A"/>
    <w:rPr>
      <w:i/>
      <w:color w:val="5A5A5A" w:themeColor="text1" w:themeTint="A5"/>
    </w:rPr>
  </w:style>
  <w:style w:type="character" w:styleId="Emphaseintense">
    <w:name w:val="Intense Emphasis"/>
    <w:basedOn w:val="Policepardfaut"/>
    <w:uiPriority w:val="21"/>
    <w:qFormat/>
    <w:rsid w:val="00DE6E5A"/>
    <w:rPr>
      <w:b/>
      <w:i/>
      <w:sz w:val="24"/>
      <w:szCs w:val="24"/>
      <w:u w:val="single"/>
    </w:rPr>
  </w:style>
  <w:style w:type="character" w:styleId="Rfrenceple">
    <w:name w:val="Subtle Reference"/>
    <w:basedOn w:val="Policepardfaut"/>
    <w:uiPriority w:val="31"/>
    <w:qFormat/>
    <w:rsid w:val="00DE6E5A"/>
    <w:rPr>
      <w:sz w:val="24"/>
      <w:szCs w:val="24"/>
      <w:u w:val="single"/>
    </w:rPr>
  </w:style>
  <w:style w:type="character" w:styleId="Rfrenceintense">
    <w:name w:val="Intense Reference"/>
    <w:basedOn w:val="Policepardfaut"/>
    <w:uiPriority w:val="32"/>
    <w:qFormat/>
    <w:rsid w:val="00DE6E5A"/>
    <w:rPr>
      <w:b/>
      <w:sz w:val="24"/>
      <w:u w:val="single"/>
    </w:rPr>
  </w:style>
  <w:style w:type="character" w:styleId="Titredulivre">
    <w:name w:val="Book Title"/>
    <w:basedOn w:val="Policepardfaut"/>
    <w:uiPriority w:val="33"/>
    <w:qFormat/>
    <w:rsid w:val="00DE6E5A"/>
    <w:rPr>
      <w:rFonts w:asciiTheme="majorHAnsi" w:eastAsiaTheme="majorEastAsia" w:hAnsiTheme="majorHAnsi"/>
      <w:b/>
      <w:i/>
      <w:sz w:val="24"/>
      <w:szCs w:val="24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DE6E5A"/>
    <w:pPr>
      <w:outlineLvl w:val="9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A435E5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A435E5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uiPriority w:val="59"/>
    <w:rsid w:val="00A435E5"/>
    <w:rPr>
      <w:rFonts w:ascii="Times New Roman" w:eastAsia="Times New Roman" w:hAnsi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que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656</TotalTime>
  <Pages>4</Pages>
  <Words>1051</Words>
  <Characters>5785</Characters>
  <Application>Microsoft Office Word</Application>
  <DocSecurity>0</DocSecurity>
  <Lines>48</Lines>
  <Paragraphs>13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Amras Anárion</dc:creator>
  <cp:keywords/>
  <dc:description/>
  <cp:lastModifiedBy>Amras Anárion</cp:lastModifiedBy>
  <cp:revision>15</cp:revision>
  <dcterms:created xsi:type="dcterms:W3CDTF">2015-03-27T00:12:00Z</dcterms:created>
  <dcterms:modified xsi:type="dcterms:W3CDTF">2015-05-23T22:16:00Z</dcterms:modified>
</cp:coreProperties>
</file>